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43550C">
      <w:pPr>
        <w:pStyle w:val="Title"/>
      </w:pPr>
      <w:bookmarkStart w:id="0" w:name="_7eke042h1yyy" w:colFirst="0" w:colLast="0"/>
      <w:bookmarkEnd w:id="0"/>
      <w:r>
        <w:t>Instructional Materials Evaluation Tool</w:t>
      </w:r>
    </w:p>
    <w:p w:rsidR="006D312C" w:rsidRDefault="0043550C">
      <w:pPr>
        <w:pStyle w:val="Subtitle"/>
        <w:spacing w:line="240" w:lineRule="auto"/>
      </w:pPr>
      <w:bookmarkStart w:id="1" w:name="_lknmpzjrr65z" w:colFirst="0" w:colLast="0"/>
      <w:bookmarkEnd w:id="1"/>
      <w:r>
        <w:t>(IMET) for Alignment in Science Grades K-12 Full Curriculum</w:t>
      </w:r>
    </w:p>
    <w:p w:rsidR="006D312C" w:rsidRDefault="0089360E">
      <w:pPr>
        <w:spacing w:line="240" w:lineRule="auto"/>
        <w:rPr>
          <w:color w:val="4D4D4F"/>
        </w:rPr>
      </w:pPr>
      <w:r>
        <w:pict w14:anchorId="7C77F048">
          <v:rect id="_x0000_i1025" style="width:0;height:1.5pt" o:hralign="center" o:hrstd="t" o:hr="t" fillcolor="#a0a0a0" stroked="f"/>
        </w:pict>
      </w:r>
    </w:p>
    <w:p w:rsidR="006D312C" w:rsidRPr="001B220E" w:rsidRDefault="0043550C" w:rsidP="001D04B6">
      <w:pPr>
        <w:spacing w:after="120" w:line="240" w:lineRule="auto"/>
      </w:pPr>
      <w:r w:rsidRPr="001B220E">
        <w:t>Strong science instruction requires that students:</w:t>
      </w:r>
    </w:p>
    <w:p w:rsidR="006D312C" w:rsidRPr="001B220E" w:rsidRDefault="0043550C" w:rsidP="00142DE5">
      <w:pPr>
        <w:pStyle w:val="ListParagraph"/>
        <w:numPr>
          <w:ilvl w:val="0"/>
          <w:numId w:val="4"/>
        </w:numPr>
        <w:spacing w:before="120" w:after="120" w:line="240" w:lineRule="auto"/>
      </w:pPr>
      <w:r w:rsidRPr="001B220E">
        <w:t>Apply content knowledge to explain real world phenomena and to design solutions,</w:t>
      </w:r>
    </w:p>
    <w:p w:rsidR="006D312C" w:rsidRPr="001B220E" w:rsidRDefault="0043550C" w:rsidP="00142DE5">
      <w:pPr>
        <w:pStyle w:val="ListParagraph"/>
        <w:numPr>
          <w:ilvl w:val="0"/>
          <w:numId w:val="4"/>
        </w:numPr>
        <w:spacing w:before="120" w:after="120" w:line="240" w:lineRule="auto"/>
      </w:pPr>
      <w:r w:rsidRPr="001B220E">
        <w:t>Investigate, evaluate, and reason scientifically, and</w:t>
      </w:r>
    </w:p>
    <w:p w:rsidR="006D312C" w:rsidRDefault="0043550C" w:rsidP="001D04B6">
      <w:pPr>
        <w:pStyle w:val="ListParagraph"/>
        <w:numPr>
          <w:ilvl w:val="0"/>
          <w:numId w:val="4"/>
        </w:numPr>
        <w:spacing w:before="120" w:after="240" w:line="240" w:lineRule="auto"/>
      </w:pPr>
      <w:r w:rsidRPr="001B220E">
        <w:t>Connect ideas across disciplines.</w:t>
      </w:r>
    </w:p>
    <w:tbl>
      <w:tblPr>
        <w:tblW w:w="10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395"/>
      </w:tblGrid>
      <w:tr w:rsidR="001D04B6" w:rsidTr="00AF1526">
        <w:trPr>
          <w:trHeight w:val="288"/>
        </w:trPr>
        <w:tc>
          <w:tcPr>
            <w:tcW w:w="5395" w:type="dxa"/>
            <w:tcBorders>
              <w:top w:val="nil"/>
              <w:left w:val="nil"/>
              <w:bottom w:val="nil"/>
              <w:right w:val="nil"/>
            </w:tcBorders>
          </w:tcPr>
          <w:p w:rsidR="001D04B6" w:rsidRDefault="001D04B6" w:rsidP="006C4E7F">
            <w:pPr>
              <w:spacing w:after="120" w:line="240" w:lineRule="auto"/>
              <w:rPr>
                <w:color w:val="4D4D4F"/>
              </w:rPr>
            </w:pPr>
            <w:r w:rsidRPr="00054DCA">
              <w:rPr>
                <w:color w:val="4D4D4F"/>
              </w:rPr>
              <w:t>Title</w:t>
            </w:r>
            <w:r>
              <w:rPr>
                <w:color w:val="4D4D4F"/>
              </w:rPr>
              <w:t xml:space="preserve">: </w:t>
            </w:r>
            <w:sdt>
              <w:sdtPr>
                <w:rPr>
                  <w:b/>
                  <w:bCs/>
                  <w:color w:val="4D4D4F"/>
                </w:rPr>
                <w:id w:val="1225563142"/>
                <w:placeholder>
                  <w:docPart w:val="D209D80DE10643E4A98DCBFF71F9836D"/>
                </w:placeholder>
              </w:sdtPr>
              <w:sdtEndPr>
                <w:rPr>
                  <w:u w:val="single"/>
                </w:rPr>
              </w:sdtEndPr>
              <w:sdtContent>
                <w:r>
                  <w:rPr>
                    <w:b/>
                    <w:bCs/>
                    <w:color w:val="4D4D4F"/>
                    <w:u w:val="single"/>
                  </w:rPr>
                  <w:t>Title</w:t>
                </w:r>
              </w:sdtContent>
            </w:sdt>
          </w:p>
        </w:tc>
        <w:tc>
          <w:tcPr>
            <w:tcW w:w="5395" w:type="dxa"/>
            <w:tcBorders>
              <w:top w:val="nil"/>
              <w:left w:val="nil"/>
              <w:bottom w:val="nil"/>
              <w:right w:val="nil"/>
            </w:tcBorders>
          </w:tcPr>
          <w:p w:rsidR="001D04B6" w:rsidRDefault="001D04B6" w:rsidP="006C4E7F">
            <w:pPr>
              <w:spacing w:after="120" w:line="240" w:lineRule="auto"/>
              <w:rPr>
                <w:color w:val="4D4D4F"/>
              </w:rPr>
            </w:pPr>
            <w:r>
              <w:rPr>
                <w:color w:val="4D4D4F"/>
              </w:rPr>
              <w:t xml:space="preserve">Grade/Course: </w:t>
            </w:r>
            <w:sdt>
              <w:sdtPr>
                <w:rPr>
                  <w:b/>
                  <w:bCs/>
                  <w:color w:val="4D4D4F"/>
                </w:rPr>
                <w:id w:val="-591234120"/>
                <w:placeholder>
                  <w:docPart w:val="D209D80DE10643E4A98DCBFF71F9836D"/>
                </w:placeholder>
              </w:sdtPr>
              <w:sdtEndPr>
                <w:rPr>
                  <w:u w:val="single"/>
                </w:rPr>
              </w:sdtEndPr>
              <w:sdtContent>
                <w:r>
                  <w:rPr>
                    <w:b/>
                    <w:bCs/>
                    <w:color w:val="4D4D4F"/>
                    <w:u w:val="single"/>
                  </w:rPr>
                  <w:t>Grade/Course</w:t>
                </w:r>
              </w:sdtContent>
            </w:sdt>
          </w:p>
        </w:tc>
      </w:tr>
      <w:tr w:rsidR="001D04B6" w:rsidTr="00AF1526">
        <w:trPr>
          <w:trHeight w:val="288"/>
        </w:trPr>
        <w:tc>
          <w:tcPr>
            <w:tcW w:w="5395" w:type="dxa"/>
            <w:tcBorders>
              <w:top w:val="nil"/>
              <w:left w:val="nil"/>
              <w:bottom w:val="nil"/>
              <w:right w:val="nil"/>
            </w:tcBorders>
          </w:tcPr>
          <w:p w:rsidR="001D04B6" w:rsidRDefault="001D04B6" w:rsidP="006C4E7F">
            <w:pPr>
              <w:spacing w:after="120" w:line="240" w:lineRule="auto"/>
              <w:rPr>
                <w:color w:val="4D4D4F"/>
              </w:rPr>
            </w:pPr>
            <w:r>
              <w:rPr>
                <w:color w:val="4D4D4F"/>
              </w:rPr>
              <w:t xml:space="preserve">Publisher: </w:t>
            </w:r>
            <w:sdt>
              <w:sdtPr>
                <w:rPr>
                  <w:b/>
                  <w:bCs/>
                  <w:color w:val="4D4D4F"/>
                </w:rPr>
                <w:id w:val="-169491227"/>
                <w:placeholder>
                  <w:docPart w:val="B406ACEAC5F74FAC9513771A9EF575A8"/>
                </w:placeholder>
              </w:sdtPr>
              <w:sdtEndPr>
                <w:rPr>
                  <w:u w:val="single"/>
                </w:rPr>
              </w:sdtEndPr>
              <w:sdtContent>
                <w:r>
                  <w:rPr>
                    <w:b/>
                    <w:bCs/>
                    <w:color w:val="4D4D4F"/>
                    <w:u w:val="single"/>
                  </w:rPr>
                  <w:t>Publisher</w:t>
                </w:r>
              </w:sdtContent>
            </w:sdt>
          </w:p>
        </w:tc>
        <w:tc>
          <w:tcPr>
            <w:tcW w:w="5395" w:type="dxa"/>
            <w:tcBorders>
              <w:top w:val="nil"/>
              <w:left w:val="nil"/>
              <w:bottom w:val="nil"/>
              <w:right w:val="nil"/>
            </w:tcBorders>
          </w:tcPr>
          <w:p w:rsidR="001D04B6" w:rsidRDefault="001D04B6" w:rsidP="006C4E7F">
            <w:pPr>
              <w:spacing w:after="120" w:line="240" w:lineRule="auto"/>
              <w:rPr>
                <w:color w:val="4D4D4F"/>
              </w:rPr>
            </w:pPr>
            <w:r>
              <w:rPr>
                <w:color w:val="4D4D4F"/>
              </w:rPr>
              <w:t xml:space="preserve">Copyright: </w:t>
            </w:r>
            <w:sdt>
              <w:sdtPr>
                <w:rPr>
                  <w:b/>
                  <w:bCs/>
                  <w:color w:val="4D4D4F"/>
                </w:rPr>
                <w:id w:val="-1082439691"/>
                <w:placeholder>
                  <w:docPart w:val="B406ACEAC5F74FAC9513771A9EF575A8"/>
                </w:placeholder>
              </w:sdtPr>
              <w:sdtEndPr>
                <w:rPr>
                  <w:u w:val="single"/>
                </w:rPr>
              </w:sdtEndPr>
              <w:sdtContent>
                <w:r>
                  <w:rPr>
                    <w:b/>
                    <w:bCs/>
                    <w:color w:val="4D4D4F"/>
                    <w:u w:val="single"/>
                  </w:rPr>
                  <w:t>Copyright</w:t>
                </w:r>
              </w:sdtContent>
            </w:sdt>
          </w:p>
        </w:tc>
      </w:tr>
      <w:tr w:rsidR="001D04B6" w:rsidTr="00AF1526">
        <w:trPr>
          <w:trHeight w:val="288"/>
        </w:trPr>
        <w:tc>
          <w:tcPr>
            <w:tcW w:w="10790" w:type="dxa"/>
            <w:gridSpan w:val="2"/>
            <w:tcBorders>
              <w:top w:val="nil"/>
              <w:left w:val="nil"/>
              <w:bottom w:val="nil"/>
              <w:right w:val="nil"/>
            </w:tcBorders>
          </w:tcPr>
          <w:p w:rsidR="001D04B6" w:rsidRDefault="001D04B6" w:rsidP="006C4E7F">
            <w:pPr>
              <w:spacing w:after="120" w:line="240" w:lineRule="auto"/>
              <w:rPr>
                <w:color w:val="4D4D4F"/>
              </w:rPr>
            </w:pPr>
            <w:r>
              <w:rPr>
                <w:color w:val="4D4D4F"/>
              </w:rPr>
              <w:t>Overall Rating:</w:t>
            </w:r>
            <w:r>
              <w:rPr>
                <w:b/>
                <w:bCs/>
                <w:color w:val="4D4D4F"/>
              </w:rPr>
              <w:t xml:space="preserve"> </w:t>
            </w:r>
            <w:sdt>
              <w:sdtPr>
                <w:rPr>
                  <w:b/>
                  <w:bCs/>
                  <w:color w:val="4D4D4F"/>
                  <w:u w:val="single"/>
                </w:rPr>
                <w:id w:val="789828"/>
                <w:placeholder>
                  <w:docPart w:val="A6D62364D09246E7BB15E6DA8BF89BC1"/>
                </w:placeholde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054DCA">
                  <w:rPr>
                    <w:rStyle w:val="PlaceholderText"/>
                    <w:b/>
                    <w:color w:val="4D4D4F"/>
                    <w:u w:val="single"/>
                  </w:rPr>
                  <w:t>Choose an item.</w:t>
                </w:r>
              </w:sdtContent>
            </w:sdt>
            <w:r w:rsidRPr="00054DCA">
              <w:rPr>
                <w:b/>
                <w:bCs/>
                <w:color w:val="4D4D4F"/>
                <w:u w:val="single"/>
              </w:rPr>
              <w:t xml:space="preserve"> </w:t>
            </w:r>
          </w:p>
        </w:tc>
      </w:tr>
    </w:tbl>
    <w:p w:rsidR="006D312C" w:rsidRPr="001B220E" w:rsidRDefault="0089360E" w:rsidP="001D04B6">
      <w:pPr>
        <w:spacing w:before="240" w:after="120" w:line="240" w:lineRule="auto"/>
        <w:rPr>
          <w:b/>
        </w:rPr>
      </w:pPr>
      <w:hyperlink r:id="rId8">
        <w:r w:rsidR="0043550C">
          <w:rPr>
            <w:b/>
            <w:color w:val="017F92"/>
            <w:u w:val="single"/>
          </w:rPr>
          <w:t>Tier 1, Tier 2, Tier 3</w:t>
        </w:r>
      </w:hyperlink>
      <w:r w:rsidR="0043550C">
        <w:rPr>
          <w:b/>
        </w:rPr>
        <w:t xml:space="preserve"> </w:t>
      </w:r>
      <w:r w:rsidR="0043550C" w:rsidRPr="001B220E">
        <w:rPr>
          <w:b/>
        </w:rPr>
        <w:t>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142DE5">
        <w:trPr>
          <w:trHeight w:val="288"/>
        </w:trPr>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STRONG</w:t>
            </w:r>
          </w:p>
        </w:tc>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WEAK</w:t>
            </w:r>
          </w:p>
        </w:tc>
      </w:tr>
      <w:tr w:rsidR="001D04B6" w:rsidTr="0015097C">
        <w:tc>
          <w:tcPr>
            <w:tcW w:w="5400" w:type="dxa"/>
            <w:tcMar>
              <w:top w:w="14" w:type="dxa"/>
              <w:left w:w="14" w:type="dxa"/>
              <w:bottom w:w="14" w:type="dxa"/>
              <w:right w:w="14" w:type="dxa"/>
            </w:tcMar>
          </w:tcPr>
          <w:sdt>
            <w:sdtPr>
              <w:rPr>
                <w:b/>
                <w:bCs/>
                <w:color w:val="4D4D4F"/>
              </w:rPr>
              <w:id w:val="-1564948837"/>
              <w:placeholder>
                <w:docPart w:val="D4DBF3FCBA884D369E003FF3B61ACE16"/>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vAlign w:val="center"/>
          </w:tcPr>
          <w:sdt>
            <w:sdtPr>
              <w:rPr>
                <w:b/>
                <w:bCs/>
                <w:color w:val="4D4D4F"/>
              </w:rPr>
              <w:id w:val="849689072"/>
              <w:placeholder>
                <w:docPart w:val="F5B73567D6AF4428976D1A6D48B130B6"/>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Pr="001D04B6" w:rsidRDefault="001D04B6" w:rsidP="001D04B6">
                <w:pPr>
                  <w:spacing w:after="0" w:line="240" w:lineRule="auto"/>
                  <w:rPr>
                    <w:b/>
                    <w:bCs/>
                    <w:color w:val="4D4D4F"/>
                  </w:rPr>
                </w:pPr>
                <w:r w:rsidRPr="00054DCA">
                  <w:rPr>
                    <w:rStyle w:val="PlaceholderText"/>
                    <w:color w:val="4D4D4F"/>
                  </w:rPr>
                  <w:t>Choose an item.</w:t>
                </w:r>
              </w:p>
            </w:sdtContent>
          </w:sdt>
        </w:tc>
      </w:tr>
      <w:tr w:rsidR="001D04B6" w:rsidTr="0015097C">
        <w:tc>
          <w:tcPr>
            <w:tcW w:w="5400" w:type="dxa"/>
            <w:tcMar>
              <w:top w:w="14" w:type="dxa"/>
              <w:left w:w="14" w:type="dxa"/>
              <w:bottom w:w="14" w:type="dxa"/>
              <w:right w:w="14" w:type="dxa"/>
            </w:tcMar>
          </w:tcPr>
          <w:sdt>
            <w:sdtPr>
              <w:rPr>
                <w:b/>
                <w:bCs/>
                <w:color w:val="4D4D4F"/>
              </w:rPr>
              <w:id w:val="-2138241276"/>
              <w:placeholder>
                <w:docPart w:val="0CB2292713364F6588985DE24DE44F1A"/>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962231907"/>
              <w:placeholder>
                <w:docPart w:val="9956011BE9934A168F2B7DBB8F1CDDF0"/>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11464D">
                  <w:rPr>
                    <w:rStyle w:val="PlaceholderText"/>
                    <w:color w:val="4D4D4F"/>
                  </w:rPr>
                  <w:t>Choose an item.</w:t>
                </w:r>
              </w:p>
            </w:sdtContent>
          </w:sdt>
        </w:tc>
      </w:tr>
      <w:tr w:rsidR="001D04B6" w:rsidTr="0015097C">
        <w:tc>
          <w:tcPr>
            <w:tcW w:w="5400" w:type="dxa"/>
            <w:tcMar>
              <w:top w:w="14" w:type="dxa"/>
              <w:left w:w="14" w:type="dxa"/>
              <w:bottom w:w="14" w:type="dxa"/>
              <w:right w:w="14" w:type="dxa"/>
            </w:tcMar>
          </w:tcPr>
          <w:sdt>
            <w:sdtPr>
              <w:rPr>
                <w:b/>
                <w:bCs/>
                <w:color w:val="4D4D4F"/>
              </w:rPr>
              <w:id w:val="1474402449"/>
              <w:placeholder>
                <w:docPart w:val="B12562778AB64E2B914189611FAC391E"/>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721741074"/>
              <w:placeholder>
                <w:docPart w:val="758E26062F08436BBDF9819B50D9870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11464D">
                  <w:rPr>
                    <w:rStyle w:val="PlaceholderText"/>
                    <w:color w:val="4D4D4F"/>
                  </w:rPr>
                  <w:t>Choose an item.</w:t>
                </w:r>
              </w:p>
            </w:sdtContent>
          </w:sdt>
        </w:tc>
      </w:tr>
      <w:tr w:rsidR="001D04B6" w:rsidTr="0015097C">
        <w:tc>
          <w:tcPr>
            <w:tcW w:w="5400" w:type="dxa"/>
            <w:tcMar>
              <w:top w:w="14" w:type="dxa"/>
              <w:left w:w="14" w:type="dxa"/>
              <w:bottom w:w="14" w:type="dxa"/>
              <w:right w:w="14" w:type="dxa"/>
            </w:tcMar>
          </w:tcPr>
          <w:sdt>
            <w:sdtPr>
              <w:rPr>
                <w:b/>
                <w:bCs/>
                <w:color w:val="4D4D4F"/>
              </w:rPr>
              <w:id w:val="-1890412568"/>
              <w:placeholder>
                <w:docPart w:val="EDF62BD1C38E4DD8A0F571BF2CB000C2"/>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1335691587"/>
              <w:placeholder>
                <w:docPart w:val="E494EB9460BC4A42A003093E99B8DE2D"/>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11464D">
                  <w:rPr>
                    <w:rStyle w:val="PlaceholderText"/>
                    <w:color w:val="4D4D4F"/>
                  </w:rPr>
                  <w:t>Choose an item.</w:t>
                </w:r>
              </w:p>
            </w:sdtContent>
          </w:sdt>
        </w:tc>
      </w:tr>
      <w:tr w:rsidR="001D04B6" w:rsidTr="0015097C">
        <w:tc>
          <w:tcPr>
            <w:tcW w:w="5400" w:type="dxa"/>
            <w:tcMar>
              <w:top w:w="14" w:type="dxa"/>
              <w:left w:w="14" w:type="dxa"/>
              <w:bottom w:w="14" w:type="dxa"/>
              <w:right w:w="14" w:type="dxa"/>
            </w:tcMar>
          </w:tcPr>
          <w:sdt>
            <w:sdtPr>
              <w:rPr>
                <w:b/>
                <w:bCs/>
                <w:color w:val="4D4D4F"/>
              </w:rPr>
              <w:id w:val="-1766906332"/>
              <w:placeholder>
                <w:docPart w:val="623D679E4C7F430BA41B698C6C63DE3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1543666571"/>
              <w:placeholder>
                <w:docPart w:val="3F503880C5824991BD1ACF7F7F43ED46"/>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11464D">
                  <w:rPr>
                    <w:rStyle w:val="PlaceholderText"/>
                    <w:color w:val="4D4D4F"/>
                  </w:rPr>
                  <w:t>Choose an item.</w:t>
                </w:r>
              </w:p>
            </w:sdtContent>
          </w:sdt>
        </w:tc>
      </w:tr>
      <w:tr w:rsidR="001D04B6" w:rsidTr="0015097C">
        <w:tc>
          <w:tcPr>
            <w:tcW w:w="5400" w:type="dxa"/>
            <w:tcMar>
              <w:top w:w="14" w:type="dxa"/>
              <w:left w:w="14" w:type="dxa"/>
              <w:bottom w:w="14" w:type="dxa"/>
              <w:right w:w="14" w:type="dxa"/>
            </w:tcMar>
          </w:tcPr>
          <w:sdt>
            <w:sdtPr>
              <w:rPr>
                <w:b/>
                <w:bCs/>
                <w:color w:val="4D4D4F"/>
              </w:rPr>
              <w:id w:val="462624422"/>
              <w:placeholder>
                <w:docPart w:val="78716C9F94BE4964AEFE4A149385C265"/>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1346015583"/>
              <w:placeholder>
                <w:docPart w:val="45599E7F90664C8B82571BE1CAA08C8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11464D">
                  <w:rPr>
                    <w:rStyle w:val="PlaceholderText"/>
                    <w:color w:val="4D4D4F"/>
                  </w:rPr>
                  <w:t>Choose an item.</w:t>
                </w:r>
              </w:p>
            </w:sdtContent>
          </w:sdt>
        </w:tc>
      </w:tr>
      <w:tr w:rsidR="001D04B6" w:rsidTr="0015097C">
        <w:tc>
          <w:tcPr>
            <w:tcW w:w="5400" w:type="dxa"/>
            <w:tcMar>
              <w:top w:w="14" w:type="dxa"/>
              <w:left w:w="14" w:type="dxa"/>
              <w:bottom w:w="14" w:type="dxa"/>
              <w:right w:w="14" w:type="dxa"/>
            </w:tcMar>
          </w:tcPr>
          <w:sdt>
            <w:sdtPr>
              <w:rPr>
                <w:b/>
                <w:bCs/>
                <w:color w:val="4D4D4F"/>
              </w:rPr>
              <w:id w:val="1692103190"/>
              <w:placeholder>
                <w:docPart w:val="F222619586C04049949E1879C4CC3773"/>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2113820010"/>
              <w:placeholder>
                <w:docPart w:val="D076109CAC7F43D58D347FF91857B352"/>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11464D">
                  <w:rPr>
                    <w:rStyle w:val="PlaceholderText"/>
                    <w:color w:val="4D4D4F"/>
                  </w:rPr>
                  <w:t>Choose an item.</w:t>
                </w:r>
              </w:p>
            </w:sdtContent>
          </w:sdt>
        </w:tc>
      </w:tr>
      <w:tr w:rsidR="001D04B6" w:rsidTr="0015097C">
        <w:tc>
          <w:tcPr>
            <w:tcW w:w="5400" w:type="dxa"/>
            <w:tcMar>
              <w:top w:w="14" w:type="dxa"/>
              <w:left w:w="14" w:type="dxa"/>
              <w:bottom w:w="14" w:type="dxa"/>
              <w:right w:w="14" w:type="dxa"/>
            </w:tcMar>
          </w:tcPr>
          <w:sdt>
            <w:sdtPr>
              <w:rPr>
                <w:b/>
                <w:bCs/>
                <w:color w:val="4D4D4F"/>
              </w:rPr>
              <w:id w:val="-625997391"/>
              <w:placeholder>
                <w:docPart w:val="7DB3BAA949BC4C509839629177374552"/>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DB23CC">
                  <w:rPr>
                    <w:rStyle w:val="PlaceholderText"/>
                    <w:color w:val="4D4D4F"/>
                  </w:rPr>
                  <w:t>Choose an item.</w:t>
                </w:r>
              </w:p>
            </w:sdtContent>
          </w:sdt>
        </w:tc>
        <w:tc>
          <w:tcPr>
            <w:tcW w:w="5400" w:type="dxa"/>
            <w:shd w:val="clear" w:color="auto" w:fill="auto"/>
            <w:tcMar>
              <w:top w:w="14" w:type="dxa"/>
              <w:left w:w="14" w:type="dxa"/>
              <w:bottom w:w="14" w:type="dxa"/>
              <w:right w:w="14" w:type="dxa"/>
            </w:tcMar>
          </w:tcPr>
          <w:sdt>
            <w:sdtPr>
              <w:rPr>
                <w:b/>
                <w:bCs/>
                <w:color w:val="4D4D4F"/>
              </w:rPr>
              <w:id w:val="1177234107"/>
              <w:placeholder>
                <w:docPart w:val="F29BD7B07E5244789037BB8DDA8F3CFE"/>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p w:rsidR="001D04B6" w:rsidRDefault="001D04B6" w:rsidP="001D04B6">
                <w:pPr>
                  <w:spacing w:after="0" w:line="240" w:lineRule="auto"/>
                </w:pPr>
                <w:r w:rsidRPr="0011464D">
                  <w:rPr>
                    <w:rStyle w:val="PlaceholderText"/>
                    <w:color w:val="4D4D4F"/>
                  </w:rPr>
                  <w:t>Choose an item.</w:t>
                </w:r>
              </w:p>
            </w:sdtContent>
          </w:sdt>
        </w:tc>
      </w:tr>
    </w:tbl>
    <w:p w:rsidR="006D312C" w:rsidRDefault="006D312C">
      <w:pPr>
        <w:spacing w:after="0" w:line="240" w:lineRule="auto"/>
        <w:jc w:val="both"/>
      </w:pPr>
    </w:p>
    <w:p w:rsidR="00A03177" w:rsidRDefault="00A03177">
      <w:r>
        <w:br w:type="page"/>
      </w:r>
    </w:p>
    <w:p w:rsidR="006D312C" w:rsidRPr="001B220E" w:rsidRDefault="0043550C" w:rsidP="006C4E7F">
      <w:pPr>
        <w:spacing w:after="120" w:line="240" w:lineRule="auto"/>
      </w:pPr>
      <w:r w:rsidRPr="001B220E">
        <w:lastRenderedPageBreak/>
        <w:t xml:space="preserve">To evaluate instructional materials for alignment with the standards and determine tiered rating, begin with </w:t>
      </w:r>
      <w:r w:rsidRPr="001B220E">
        <w:rPr>
          <w:b/>
        </w:rPr>
        <w:t xml:space="preserve">Section I: </w:t>
      </w:r>
      <w:r w:rsidR="00A03177" w:rsidRPr="001B220E">
        <w:rPr>
          <w:b/>
        </w:rPr>
        <w:t>Non-Negotiable</w:t>
      </w:r>
      <w:r w:rsidRPr="001B220E">
        <w:rPr>
          <w:b/>
        </w:rPr>
        <w:t xml:space="preserve"> Criteria</w:t>
      </w:r>
      <w:r w:rsidRPr="001B220E">
        <w:t>.</w:t>
      </w:r>
    </w:p>
    <w:p w:rsidR="006D312C" w:rsidRPr="001B220E" w:rsidRDefault="0043550C" w:rsidP="006C4E7F">
      <w:pPr>
        <w:pStyle w:val="ListParagraph"/>
        <w:numPr>
          <w:ilvl w:val="0"/>
          <w:numId w:val="5"/>
        </w:numPr>
        <w:spacing w:after="0" w:line="240" w:lineRule="auto"/>
        <w:contextualSpacing w:val="0"/>
      </w:pPr>
      <w:r w:rsidRPr="001B220E">
        <w:t>Review the</w:t>
      </w:r>
      <w:r w:rsidRPr="001B220E">
        <w:rPr>
          <w:b/>
        </w:rPr>
        <w:t xml:space="preserve"> required</w:t>
      </w:r>
      <w:r w:rsidRPr="001B220E">
        <w:rPr>
          <w:b/>
          <w:vertAlign w:val="superscript"/>
        </w:rPr>
        <w:footnoteReference w:id="1"/>
      </w:r>
      <w:r w:rsidRPr="001B220E">
        <w:rPr>
          <w:b/>
        </w:rPr>
        <w:t xml:space="preserve"> </w:t>
      </w:r>
      <w:r w:rsidRPr="001B220E">
        <w:t xml:space="preserve">Indicators of Superior Quality for each </w:t>
      </w:r>
      <w:r w:rsidR="00A03177" w:rsidRPr="001B220E">
        <w:rPr>
          <w:b/>
        </w:rPr>
        <w:t>Non-Negotiable</w:t>
      </w:r>
      <w:r w:rsidRPr="001B220E">
        <w:rPr>
          <w:b/>
        </w:rPr>
        <w:t xml:space="preserve"> </w:t>
      </w:r>
      <w:r w:rsidRPr="001B220E">
        <w:t>criterion.</w:t>
      </w:r>
    </w:p>
    <w:p w:rsidR="006D312C" w:rsidRPr="001B220E" w:rsidRDefault="0043550C" w:rsidP="006C4E7F">
      <w:pPr>
        <w:pStyle w:val="ListParagraph"/>
        <w:numPr>
          <w:ilvl w:val="0"/>
          <w:numId w:val="5"/>
        </w:numPr>
        <w:spacing w:after="0" w:line="240" w:lineRule="auto"/>
        <w:contextualSpacing w:val="0"/>
      </w:pPr>
      <w:r w:rsidRPr="001B220E">
        <w:t xml:space="preserve">If there is a “Yes” for all </w:t>
      </w:r>
      <w:r w:rsidRPr="001B220E">
        <w:rPr>
          <w:b/>
        </w:rPr>
        <w:t xml:space="preserve">required </w:t>
      </w:r>
      <w:r w:rsidRPr="001B220E">
        <w:t xml:space="preserve">Indicators of Superior Quality, materials receive a “Yes” for that </w:t>
      </w:r>
      <w:r w:rsidR="00A03177" w:rsidRPr="001B220E">
        <w:rPr>
          <w:b/>
        </w:rPr>
        <w:t>Non-Negotiable</w:t>
      </w:r>
      <w:r w:rsidRPr="001B220E">
        <w:t xml:space="preserve"> criterion.</w:t>
      </w:r>
    </w:p>
    <w:p w:rsidR="006D312C" w:rsidRPr="001B220E" w:rsidRDefault="0043550C" w:rsidP="006C4E7F">
      <w:pPr>
        <w:pStyle w:val="ListParagraph"/>
        <w:numPr>
          <w:ilvl w:val="0"/>
          <w:numId w:val="5"/>
        </w:numPr>
        <w:spacing w:after="0" w:line="240" w:lineRule="auto"/>
        <w:contextualSpacing w:val="0"/>
      </w:pPr>
      <w:r w:rsidRPr="001B220E">
        <w:t xml:space="preserve">If there is a “No” for any of the </w:t>
      </w:r>
      <w:r w:rsidRPr="001B220E">
        <w:rPr>
          <w:b/>
        </w:rPr>
        <w:t xml:space="preserve">required </w:t>
      </w:r>
      <w:r w:rsidRPr="001B220E">
        <w:t xml:space="preserve">Indicators of Superior Quality, materials receive a “No” for that </w:t>
      </w:r>
      <w:r w:rsidR="00A03177" w:rsidRPr="001B220E">
        <w:rPr>
          <w:b/>
        </w:rPr>
        <w:t>Non-Negotiable</w:t>
      </w:r>
      <w:r w:rsidRPr="001B220E">
        <w:t xml:space="preserve"> criterion.</w:t>
      </w:r>
    </w:p>
    <w:p w:rsidR="006D312C" w:rsidRPr="001B220E" w:rsidRDefault="0043550C" w:rsidP="006C4E7F">
      <w:pPr>
        <w:pStyle w:val="ListParagraph"/>
        <w:numPr>
          <w:ilvl w:val="0"/>
          <w:numId w:val="5"/>
        </w:numPr>
        <w:spacing w:after="0" w:line="240" w:lineRule="auto"/>
        <w:contextualSpacing w:val="0"/>
      </w:pPr>
      <w:r w:rsidRPr="001B220E">
        <w:t xml:space="preserve">Materials must meet </w:t>
      </w:r>
      <w:r w:rsidR="00A03177" w:rsidRPr="001B220E">
        <w:rPr>
          <w:b/>
        </w:rPr>
        <w:t>Non-Negotiable</w:t>
      </w:r>
      <w:r w:rsidRPr="001B220E">
        <w:t xml:space="preserve"> Criteria 1 and 2 for the review to continue to </w:t>
      </w:r>
      <w:r w:rsidR="00A03177" w:rsidRPr="001B220E">
        <w:rPr>
          <w:b/>
        </w:rPr>
        <w:t>Non-Negotiable</w:t>
      </w:r>
      <w:r w:rsidRPr="001B220E">
        <w:t xml:space="preserve"> Criteria 3 and 4. Materials must meet all of the </w:t>
      </w:r>
      <w:r w:rsidR="00A03177" w:rsidRPr="001B220E">
        <w:rPr>
          <w:b/>
        </w:rPr>
        <w:t>Non-Negotiable</w:t>
      </w:r>
      <w:r w:rsidRPr="001B220E">
        <w:t xml:space="preserve"> Criteria 1-4 in order for the review to continue to Section II.</w:t>
      </w:r>
    </w:p>
    <w:p w:rsidR="006D312C" w:rsidRPr="001B220E" w:rsidRDefault="0043550C" w:rsidP="006C4E7F">
      <w:pPr>
        <w:pStyle w:val="ListParagraph"/>
        <w:numPr>
          <w:ilvl w:val="0"/>
          <w:numId w:val="5"/>
        </w:numPr>
        <w:spacing w:after="0" w:line="240" w:lineRule="auto"/>
        <w:contextualSpacing w:val="0"/>
      </w:pPr>
      <w:r w:rsidRPr="001B220E">
        <w:t xml:space="preserve">If materials receive a “No” for any </w:t>
      </w:r>
      <w:r w:rsidR="00A03177" w:rsidRPr="001B220E">
        <w:rPr>
          <w:b/>
        </w:rPr>
        <w:t>Non-Negotiable</w:t>
      </w:r>
      <w:r w:rsidRPr="001B220E">
        <w:t xml:space="preserve"> criterion, a rating of Tier 3 is assigned, and the review does not continue.</w:t>
      </w:r>
    </w:p>
    <w:p w:rsidR="006D312C" w:rsidRPr="001B220E" w:rsidRDefault="006D312C">
      <w:pPr>
        <w:spacing w:before="120" w:after="0" w:line="240" w:lineRule="auto"/>
        <w:rPr>
          <w:b/>
        </w:rPr>
      </w:pPr>
    </w:p>
    <w:p w:rsidR="006D312C" w:rsidRPr="001B220E" w:rsidRDefault="0043550C" w:rsidP="006C4E7F">
      <w:pPr>
        <w:spacing w:after="120" w:line="240" w:lineRule="auto"/>
      </w:pPr>
      <w:r w:rsidRPr="001B220E">
        <w:t xml:space="preserve">If all </w:t>
      </w:r>
      <w:r w:rsidR="00A03177" w:rsidRPr="001B220E">
        <w:t>Non-Negotiable</w:t>
      </w:r>
      <w:r w:rsidRPr="001B220E">
        <w:t xml:space="preserve"> Criteria are met, then continue to </w:t>
      </w:r>
      <w:r w:rsidRPr="001B220E">
        <w:rPr>
          <w:b/>
        </w:rPr>
        <w:t>Section II: Additional Criteria of Superior Quality</w:t>
      </w:r>
      <w:r w:rsidRPr="001B220E">
        <w:t>.</w:t>
      </w:r>
    </w:p>
    <w:p w:rsidR="006D312C" w:rsidRPr="001B220E" w:rsidRDefault="0043550C" w:rsidP="006C4E7F">
      <w:pPr>
        <w:pStyle w:val="ListParagraph"/>
        <w:numPr>
          <w:ilvl w:val="0"/>
          <w:numId w:val="6"/>
        </w:numPr>
        <w:spacing w:after="0" w:line="240" w:lineRule="auto"/>
        <w:contextualSpacing w:val="0"/>
      </w:pPr>
      <w:r w:rsidRPr="001B220E">
        <w:t xml:space="preserve">Review the </w:t>
      </w:r>
      <w:r w:rsidRPr="001B220E">
        <w:rPr>
          <w:b/>
        </w:rPr>
        <w:t>required</w:t>
      </w:r>
      <w:r w:rsidRPr="001B220E">
        <w:t xml:space="preserve"> Indicators of Superior Quality for each criterion.</w:t>
      </w:r>
    </w:p>
    <w:p w:rsidR="006D312C" w:rsidRPr="001B220E" w:rsidRDefault="0043550C" w:rsidP="006C4E7F">
      <w:pPr>
        <w:pStyle w:val="ListParagraph"/>
        <w:numPr>
          <w:ilvl w:val="0"/>
          <w:numId w:val="6"/>
        </w:numPr>
        <w:spacing w:after="0" w:line="240" w:lineRule="auto"/>
        <w:contextualSpacing w:val="0"/>
      </w:pPr>
      <w:r w:rsidRPr="001B220E">
        <w:t xml:space="preserve">If there is a “Yes” for all </w:t>
      </w:r>
      <w:r w:rsidRPr="001B220E">
        <w:rPr>
          <w:b/>
        </w:rPr>
        <w:t>required</w:t>
      </w:r>
      <w:r w:rsidRPr="001B220E">
        <w:t xml:space="preserve"> Indicators of Superior Quality, then the materials receive a “Yes” for the additional criteria.</w:t>
      </w:r>
    </w:p>
    <w:p w:rsidR="006D312C" w:rsidRPr="001B220E" w:rsidRDefault="0043550C" w:rsidP="006C4E7F">
      <w:pPr>
        <w:pStyle w:val="ListParagraph"/>
        <w:numPr>
          <w:ilvl w:val="0"/>
          <w:numId w:val="6"/>
        </w:numPr>
        <w:spacing w:after="0" w:line="240" w:lineRule="auto"/>
        <w:contextualSpacing w:val="0"/>
      </w:pPr>
      <w:r w:rsidRPr="001B220E">
        <w:t xml:space="preserve">If there is a “No” for any </w:t>
      </w:r>
      <w:r w:rsidRPr="001B220E">
        <w:rPr>
          <w:b/>
        </w:rPr>
        <w:t>required</w:t>
      </w:r>
      <w:r w:rsidRPr="001B220E">
        <w:t xml:space="preserve"> Indicator of Superior Quality, then the materials receive a “No” for the additional criteria.</w:t>
      </w:r>
    </w:p>
    <w:p w:rsidR="006D312C" w:rsidRPr="001B220E" w:rsidRDefault="006D312C">
      <w:pPr>
        <w:spacing w:after="0" w:line="240" w:lineRule="auto"/>
        <w:jc w:val="both"/>
      </w:pPr>
    </w:p>
    <w:p w:rsidR="006D312C" w:rsidRPr="001B220E" w:rsidRDefault="0043550C" w:rsidP="00061D13">
      <w:pPr>
        <w:spacing w:after="120" w:line="240" w:lineRule="auto"/>
        <w:jc w:val="both"/>
      </w:pPr>
      <w:r w:rsidRPr="001B220E">
        <w:rPr>
          <w:b/>
          <w:i/>
        </w:rPr>
        <w:t>Tier 1 ratings</w:t>
      </w:r>
      <w:r w:rsidRPr="001B220E">
        <w:t xml:space="preserve"> receive a “Yes” for all </w:t>
      </w:r>
      <w:r w:rsidR="00A03177" w:rsidRPr="001B220E">
        <w:t>Non-Negotiable</w:t>
      </w:r>
      <w:r w:rsidRPr="001B220E">
        <w:t xml:space="preserve"> Criteria and a “Yes” for each of the Additional Criteria of Superior Quality.</w:t>
      </w:r>
    </w:p>
    <w:p w:rsidR="006D312C" w:rsidRPr="001B220E" w:rsidRDefault="0043550C" w:rsidP="00061D13">
      <w:pPr>
        <w:spacing w:after="120" w:line="240" w:lineRule="auto"/>
        <w:jc w:val="both"/>
      </w:pPr>
      <w:r w:rsidRPr="001B220E">
        <w:rPr>
          <w:b/>
          <w:i/>
        </w:rPr>
        <w:t>Tier 2 ratings</w:t>
      </w:r>
      <w:r w:rsidRPr="001B220E">
        <w:t xml:space="preserve"> receive a “Yes” for all </w:t>
      </w:r>
      <w:r w:rsidR="00A03177" w:rsidRPr="001B220E">
        <w:t>Non-Negotiable</w:t>
      </w:r>
      <w:r w:rsidRPr="001B220E">
        <w:t xml:space="preserve"> Criteria, but at least one “No” for the Additional Criteria of Superior Quality.</w:t>
      </w:r>
    </w:p>
    <w:p w:rsidR="006D312C" w:rsidRDefault="0043550C" w:rsidP="00061D13">
      <w:pPr>
        <w:spacing w:after="120" w:line="240" w:lineRule="auto"/>
        <w:jc w:val="both"/>
        <w:rPr>
          <w:b/>
        </w:rPr>
        <w:sectPr w:rsidR="006D312C">
          <w:headerReference w:type="default" r:id="rId9"/>
          <w:footerReference w:type="default" r:id="rId10"/>
          <w:headerReference w:type="first" r:id="rId11"/>
          <w:footerReference w:type="first" r:id="rId12"/>
          <w:pgSz w:w="12240" w:h="15840"/>
          <w:pgMar w:top="1080" w:right="720" w:bottom="1080" w:left="720" w:header="0" w:footer="360" w:gutter="0"/>
          <w:pgNumType w:start="1"/>
          <w:cols w:space="720"/>
          <w:titlePg/>
        </w:sectPr>
      </w:pPr>
      <w:r w:rsidRPr="001B220E">
        <w:rPr>
          <w:b/>
          <w:i/>
        </w:rPr>
        <w:t>Tier 3 ratings</w:t>
      </w:r>
      <w:r w:rsidRPr="001B220E">
        <w:t xml:space="preserve"> receive a “No” for at least one of the </w:t>
      </w:r>
      <w:r w:rsidR="00A03177" w:rsidRPr="001B220E">
        <w:t>Non-Negotiable</w:t>
      </w:r>
      <w:r w:rsidRPr="001B220E">
        <w:t xml:space="preserv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6D312C" w:rsidRPr="001B220E" w:rsidRDefault="0043550C">
            <w:pPr>
              <w:widowControl w:val="0"/>
              <w:spacing w:after="0" w:line="240" w:lineRule="auto"/>
              <w:rPr>
                <w:b/>
              </w:rPr>
            </w:pPr>
            <w:r w:rsidRPr="001B220E">
              <w:rPr>
                <w:b/>
              </w:rPr>
              <w:t>SECTION I: NON-NEGOTIABLE CRITERIA OF SUPERIOR QUALITY</w:t>
            </w:r>
          </w:p>
          <w:p w:rsidR="006D312C" w:rsidRPr="001B220E" w:rsidRDefault="0043550C">
            <w:pPr>
              <w:widowControl w:val="0"/>
              <w:spacing w:after="0" w:line="240" w:lineRule="auto"/>
            </w:pPr>
            <w:r w:rsidRPr="001B220E">
              <w:t xml:space="preserve">Materials must meet </w:t>
            </w:r>
            <w:r w:rsidR="00A03177" w:rsidRPr="001B220E">
              <w:t>Non-Negotiable</w:t>
            </w:r>
            <w:r w:rsidRPr="001B220E">
              <w:t xml:space="preserve"> Criteria 1 and 2 for the review to continue to </w:t>
            </w:r>
            <w:r w:rsidR="00A03177" w:rsidRPr="001B220E">
              <w:t>Non-Negotiable</w:t>
            </w:r>
            <w:r w:rsidRPr="001B220E">
              <w:t xml:space="preserve"> Criteria 3 and 4. Materials must meet all of the </w:t>
            </w:r>
            <w:r w:rsidR="00A03177" w:rsidRPr="001B220E">
              <w:t>Non-Negotiable</w:t>
            </w:r>
            <w:r w:rsidRPr="001B220E">
              <w:t xml:space="preserve"> Criteria 1-4 in order for the review to continue to Section II.</w:t>
            </w:r>
          </w:p>
        </w:tc>
      </w:tr>
      <w:tr w:rsidR="001D04B6" w:rsidTr="00D1250A">
        <w:trPr>
          <w:trHeight w:val="420"/>
        </w:trPr>
        <w:tc>
          <w:tcPr>
            <w:tcW w:w="3050" w:type="dxa"/>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r w:rsidRPr="001B220E">
              <w:rPr>
                <w:b/>
              </w:rPr>
              <w:t xml:space="preserve">Non-Negotiable </w:t>
            </w:r>
          </w:p>
          <w:p w:rsidR="001D04B6" w:rsidRPr="001B220E" w:rsidRDefault="001D04B6" w:rsidP="001D04B6">
            <w:pPr>
              <w:widowControl w:val="0"/>
              <w:spacing w:line="240" w:lineRule="auto"/>
              <w:rPr>
                <w:b/>
              </w:rPr>
            </w:pPr>
            <w:r w:rsidRPr="001B220E">
              <w:rPr>
                <w:b/>
              </w:rPr>
              <w:t>1. THREE-DIMENSIONAL LEARNING:</w:t>
            </w:r>
          </w:p>
          <w:p w:rsidR="001D04B6" w:rsidRPr="000B5954" w:rsidRDefault="001D04B6" w:rsidP="001D04B6">
            <w:pPr>
              <w:spacing w:line="240" w:lineRule="auto"/>
              <w:rPr>
                <w:color w:val="4D4D4F"/>
              </w:rPr>
            </w:pPr>
            <w:r w:rsidRPr="001B220E">
              <w:t>Students have multiple opportunities throughout each unit to develop an understanding and demonstrate application of the three dimensions.</w:t>
            </w:r>
            <w:r w:rsidRPr="000B5954">
              <w:rPr>
                <w:color w:val="4D4D4F"/>
              </w:rPr>
              <w:t xml:space="preserve"> </w:t>
            </w:r>
          </w:p>
          <w:p w:rsidR="001D04B6" w:rsidRPr="001B220E" w:rsidRDefault="001D04B6" w:rsidP="001D04B6">
            <w:pPr>
              <w:widowControl w:val="0"/>
              <w:spacing w:after="0" w:line="240" w:lineRule="auto"/>
              <w:rPr>
                <w:b/>
              </w:rPr>
            </w:pPr>
            <w:r w:rsidRPr="000B5954">
              <w:rPr>
                <w:color w:val="4D4D4F"/>
                <w:sz w:val="36"/>
                <w:szCs w:val="36"/>
              </w:rPr>
              <w:t xml:space="preserve"> </w:t>
            </w:r>
            <w:sdt>
              <w:sdtPr>
                <w:rPr>
                  <w:color w:val="4D4D4F"/>
                  <w:sz w:val="56"/>
                  <w:szCs w:val="36"/>
                </w:rPr>
                <w:id w:val="-368914899"/>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778800935"/>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pBdr>
                <w:top w:val="nil"/>
                <w:left w:val="nil"/>
                <w:bottom w:val="nil"/>
                <w:right w:val="nil"/>
                <w:between w:val="nil"/>
              </w:pBdr>
              <w:spacing w:after="0" w:line="240" w:lineRule="auto"/>
            </w:pPr>
            <w:r w:rsidRPr="001B220E">
              <w:rPr>
                <w:b/>
              </w:rPr>
              <w:t>1a)</w:t>
            </w:r>
            <w:r w:rsidRPr="001B220E">
              <w:t xml:space="preserve"> Materials support students in developing scientific content knowledge and scientific skills through </w:t>
            </w:r>
            <w:r w:rsidRPr="001B220E">
              <w:rPr>
                <w:b/>
              </w:rPr>
              <w:t>interacting with the three dimensions</w:t>
            </w:r>
            <w:r w:rsidRPr="001B220E">
              <w:t xml:space="preserve"> of the science standards. The majority of the materials </w:t>
            </w:r>
            <w:r w:rsidRPr="001B220E">
              <w:rPr>
                <w:b/>
              </w:rPr>
              <w:t>engage students</w:t>
            </w:r>
            <w:r w:rsidRPr="001B220E">
              <w:t xml:space="preserve"> in integrating the science and engineering practices (SEP), crosscutting concepts (CCC), and disciplinary core ideas (DCI) to support deeper learning.</w:t>
            </w:r>
          </w:p>
        </w:tc>
        <w:sdt>
          <w:sdtPr>
            <w:rPr>
              <w:b/>
              <w:color w:val="4D4D4F"/>
            </w:rPr>
            <w:id w:val="-1789661185"/>
            <w:placeholder>
              <w:docPart w:val="3E775CB2890B458997F5BE1C829CEB2E"/>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015142778"/>
            <w:placeholder>
              <w:docPart w:val="51FC6CDCF0CF4FB08BB37D836ABC0F76"/>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val="restart"/>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r w:rsidRPr="001B220E">
              <w:rPr>
                <w:b/>
              </w:rPr>
              <w:t xml:space="preserve">Non-Negotiable </w:t>
            </w:r>
          </w:p>
          <w:p w:rsidR="001D04B6" w:rsidRPr="001B220E" w:rsidRDefault="001D04B6" w:rsidP="001D04B6">
            <w:pPr>
              <w:widowControl w:val="0"/>
              <w:spacing w:line="240" w:lineRule="auto"/>
              <w:rPr>
                <w:b/>
              </w:rPr>
            </w:pPr>
            <w:r w:rsidRPr="001B220E">
              <w:rPr>
                <w:b/>
              </w:rPr>
              <w:t>2. PHENOMENON-BASED INSTRUCTION:</w:t>
            </w:r>
          </w:p>
          <w:p w:rsidR="001D04B6" w:rsidRPr="000B5954" w:rsidRDefault="001D04B6" w:rsidP="001D04B6">
            <w:pPr>
              <w:spacing w:line="240" w:lineRule="auto"/>
              <w:rPr>
                <w:color w:val="4D4D4F"/>
              </w:rPr>
            </w:pPr>
            <w:r w:rsidRPr="001B220E">
              <w:t>Explaining phenomenon and designing solutions drive student learning.</w:t>
            </w:r>
            <w:r w:rsidRPr="000B5954">
              <w:rPr>
                <w:color w:val="4D4D4F"/>
              </w:rPr>
              <w:t xml:space="preserve"> </w:t>
            </w:r>
          </w:p>
          <w:p w:rsidR="001D04B6" w:rsidRPr="001B220E" w:rsidRDefault="001D04B6" w:rsidP="001D04B6">
            <w:pPr>
              <w:widowControl w:val="0"/>
              <w:spacing w:line="240" w:lineRule="auto"/>
            </w:pPr>
            <w:r w:rsidRPr="000B5954">
              <w:rPr>
                <w:color w:val="4D4D4F"/>
                <w:sz w:val="36"/>
                <w:szCs w:val="36"/>
              </w:rPr>
              <w:t xml:space="preserve"> </w:t>
            </w:r>
            <w:sdt>
              <w:sdtPr>
                <w:rPr>
                  <w:color w:val="4D4D4F"/>
                  <w:sz w:val="56"/>
                  <w:szCs w:val="36"/>
                </w:rPr>
                <w:id w:val="453368249"/>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10617021"/>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pBdr>
                <w:top w:val="nil"/>
                <w:left w:val="nil"/>
                <w:bottom w:val="nil"/>
                <w:right w:val="nil"/>
                <w:between w:val="nil"/>
              </w:pBdr>
              <w:spacing w:after="0" w:line="240" w:lineRule="auto"/>
            </w:pPr>
            <w:r w:rsidRPr="001B220E">
              <w:rPr>
                <w:b/>
              </w:rPr>
              <w:t>2a) Observing and explaining phenomena</w:t>
            </w:r>
            <w:r w:rsidRPr="001B220E">
              <w:t xml:space="preserve"> and designing solutions provide the purpose and opportunity for students to engage in a coherent sequence of learning a majority of the time. Phenomena provide students with authentic opportunities to ask questions and define problems, as well as purpose to incrementally build understanding through the lessons that follow.</w:t>
            </w:r>
          </w:p>
        </w:tc>
        <w:sdt>
          <w:sdtPr>
            <w:rPr>
              <w:b/>
              <w:color w:val="4D4D4F"/>
            </w:rPr>
            <w:id w:val="-1890945327"/>
            <w:placeholder>
              <w:docPart w:val="0FDEDF3EAFF742969DF895F72C0BAA93"/>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869283031"/>
            <w:placeholder>
              <w:docPart w:val="0B88A9E1069B40E297A92267190778A3"/>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 xml:space="preserve">2b) </w:t>
            </w:r>
            <w:r w:rsidRPr="001B220E">
              <w:t xml:space="preserve">Materials provide sufficient opportunities for students to </w:t>
            </w:r>
            <w:r w:rsidRPr="001B220E">
              <w:rPr>
                <w:b/>
              </w:rPr>
              <w:t xml:space="preserve">design and engage in investigations at a level appropriate to their </w:t>
            </w:r>
            <w:r w:rsidRPr="001B220E">
              <w:rPr>
                <w:b/>
              </w:rPr>
              <w:lastRenderedPageBreak/>
              <w:t>grade band</w:t>
            </w:r>
            <w:r w:rsidRPr="001B220E">
              <w:t xml:space="preserve"> to explain phenomena. This includes testing theories or models, generating data, and using reasoning and scientific ideas to provide evidence to support claims.</w:t>
            </w:r>
          </w:p>
        </w:tc>
        <w:sdt>
          <w:sdtPr>
            <w:rPr>
              <w:b/>
              <w:color w:val="4D4D4F"/>
            </w:rPr>
            <w:id w:val="842903336"/>
            <w:placeholder>
              <w:docPart w:val="5E1699916E5240EC85F31511F07E3693"/>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423731080"/>
            <w:placeholder>
              <w:docPart w:val="E783F152C8EE4F68A320E3FC508D6321"/>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ind w:right="-20"/>
            </w:pPr>
            <w:r w:rsidRPr="001B220E">
              <w:rPr>
                <w:b/>
              </w:rPr>
              <w:t xml:space="preserve">2c) </w:t>
            </w:r>
            <w:r w:rsidRPr="001B220E">
              <w:t xml:space="preserve">Materials provide frequent opportunities for students to </w:t>
            </w:r>
            <w:r w:rsidRPr="001B220E">
              <w:rPr>
                <w:b/>
              </w:rPr>
              <w:t>make meaningful connections</w:t>
            </w:r>
            <w:r w:rsidRPr="001B220E">
              <w:t xml:space="preserve"> to their own knowledge and experiences as well as those of their community during sense-making about the phenomena.</w:t>
            </w:r>
          </w:p>
        </w:tc>
        <w:sdt>
          <w:sdtPr>
            <w:rPr>
              <w:b/>
              <w:color w:val="4D4D4F"/>
            </w:rPr>
            <w:id w:val="619958499"/>
            <w:placeholder>
              <w:docPart w:val="92C57305849C4FF9B3C2AF552560D6BE"/>
            </w:placeholder>
            <w:showingPlcHdr/>
            <w:comboBox>
              <w:listItem w:value="Choose an item."/>
              <w:listItem w:displayText="Yes" w:value="Yes"/>
              <w:listItem w:displayText="No" w:value="No"/>
              <w:listItem w:displayText="N/A" w:value="N/A"/>
            </w:comboBox>
          </w:sdtPr>
          <w:sdtEndPr/>
          <w:sdtContent>
            <w:tc>
              <w:tcPr>
                <w:tcW w:w="1170" w:type="dxa"/>
                <w:shd w:val="clear" w:color="auto" w:fill="auto"/>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60150137"/>
            <w:placeholder>
              <w:docPart w:val="E8455367503F44F4B04985CBA25E6234"/>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val="restart"/>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r w:rsidRPr="001B220E">
              <w:rPr>
                <w:b/>
              </w:rPr>
              <w:t xml:space="preserve">Non-Negotiable </w:t>
            </w:r>
          </w:p>
          <w:p w:rsidR="001D04B6" w:rsidRPr="001B220E" w:rsidRDefault="001D04B6" w:rsidP="001D04B6">
            <w:pPr>
              <w:widowControl w:val="0"/>
              <w:spacing w:line="240" w:lineRule="auto"/>
              <w:rPr>
                <w:b/>
              </w:rPr>
            </w:pPr>
            <w:r w:rsidRPr="001B220E">
              <w:rPr>
                <w:b/>
              </w:rPr>
              <w:t>3. ALIGNMENT AND ACCURACY:</w:t>
            </w:r>
          </w:p>
          <w:p w:rsidR="001D04B6" w:rsidRPr="000B5954" w:rsidRDefault="001D04B6" w:rsidP="001D04B6">
            <w:pPr>
              <w:spacing w:line="240" w:lineRule="auto"/>
              <w:rPr>
                <w:color w:val="4D4D4F"/>
              </w:rPr>
            </w:pPr>
            <w:r w:rsidRPr="001B220E">
              <w:t>Materials adequately address the Louisiana Student Standards for Science.</w:t>
            </w:r>
            <w:r w:rsidRPr="000B5954">
              <w:rPr>
                <w:color w:val="4D4D4F"/>
              </w:rPr>
              <w:t xml:space="preserve"> </w:t>
            </w:r>
          </w:p>
          <w:p w:rsidR="001D04B6" w:rsidRPr="001B220E" w:rsidRDefault="001D04B6" w:rsidP="001D04B6">
            <w:pPr>
              <w:widowControl w:val="0"/>
              <w:spacing w:after="0" w:line="240" w:lineRule="auto"/>
              <w:rPr>
                <w:b/>
              </w:rPr>
            </w:pPr>
            <w:r w:rsidRPr="000B5954">
              <w:rPr>
                <w:color w:val="4D4D4F"/>
                <w:sz w:val="36"/>
                <w:szCs w:val="36"/>
              </w:rPr>
              <w:t xml:space="preserve"> </w:t>
            </w:r>
            <w:sdt>
              <w:sdtPr>
                <w:rPr>
                  <w:color w:val="4D4D4F"/>
                  <w:sz w:val="56"/>
                  <w:szCs w:val="36"/>
                </w:rPr>
                <w:id w:val="764270620"/>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16819695"/>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r w:rsidRPr="001B220E">
              <w:rPr>
                <w:b/>
              </w:rPr>
              <w:t xml:space="preserve"> </w:t>
            </w:r>
          </w:p>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rPr>
                <w:b/>
              </w:rPr>
            </w:pPr>
            <w:r w:rsidRPr="001B220E">
              <w:rPr>
                <w:b/>
              </w:rPr>
              <w:t>3a)</w:t>
            </w:r>
            <w:r w:rsidRPr="001B220E">
              <w:t xml:space="preserve"> The materials incorporate the majority of the Louisiana Student Standards for Science to the </w:t>
            </w:r>
            <w:r w:rsidRPr="001B220E">
              <w:rPr>
                <w:b/>
              </w:rPr>
              <w:t>full depth of the standards</w:t>
            </w:r>
            <w:r w:rsidRPr="001B220E">
              <w:t>.</w:t>
            </w:r>
            <w:r w:rsidRPr="001B220E">
              <w:rPr>
                <w:b/>
              </w:rPr>
              <w:t xml:space="preserve"> </w:t>
            </w:r>
          </w:p>
        </w:tc>
        <w:sdt>
          <w:sdtPr>
            <w:rPr>
              <w:b/>
              <w:color w:val="4D4D4F"/>
            </w:rPr>
            <w:id w:val="-1486240973"/>
            <w:placeholder>
              <w:docPart w:val="2D1B848EC3534E8AA60975D391782780"/>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338625139"/>
            <w:placeholder>
              <w:docPart w:val="9EEE51E24F0544A3AF4CCCAF00788A45"/>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3b)</w:t>
            </w:r>
            <w:r w:rsidRPr="001B220E">
              <w:t xml:space="preserve"> The total amount of content is </w:t>
            </w:r>
            <w:r w:rsidRPr="001B220E">
              <w:rPr>
                <w:b/>
              </w:rPr>
              <w:t>viable</w:t>
            </w:r>
            <w:r w:rsidRPr="001B220E">
              <w:t xml:space="preserve"> for a school year.</w:t>
            </w:r>
          </w:p>
        </w:tc>
        <w:sdt>
          <w:sdtPr>
            <w:rPr>
              <w:b/>
              <w:color w:val="4D4D4F"/>
            </w:rPr>
            <w:id w:val="1528760392"/>
            <w:placeholder>
              <w:docPart w:val="B40A391A8AC74283B99C819E1CA0F555"/>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56686356"/>
            <w:placeholder>
              <w:docPart w:val="21410BB079F341C392CBD4EB94B1F789"/>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3c)</w:t>
            </w:r>
            <w:r w:rsidRPr="001B220E">
              <w:t xml:space="preserve"> Science content is </w:t>
            </w:r>
            <w:r w:rsidRPr="001B220E">
              <w:rPr>
                <w:b/>
              </w:rPr>
              <w:t>accurate</w:t>
            </w:r>
            <w:r w:rsidRPr="001B220E">
              <w:t xml:space="preserve">, reflecting the most current and widely accepted explanations. </w:t>
            </w:r>
          </w:p>
        </w:tc>
        <w:sdt>
          <w:sdtPr>
            <w:rPr>
              <w:b/>
              <w:color w:val="4D4D4F"/>
            </w:rPr>
            <w:id w:val="774823102"/>
            <w:placeholder>
              <w:docPart w:val="13F0C7A8DA814A0CB2CD0072C33B257F"/>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807855467"/>
            <w:placeholder>
              <w:docPart w:val="EDFDFE4006684AE4B35B6D7006C83CF6"/>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FE569D">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3d)</w:t>
            </w:r>
            <w:r w:rsidRPr="001B220E">
              <w:t xml:space="preserve"> In any one grade or course, instructional materials spend </w:t>
            </w:r>
            <w:r w:rsidRPr="001B220E">
              <w:rPr>
                <w:b/>
              </w:rPr>
              <w:t>minimal time on content outside</w:t>
            </w:r>
            <w:r w:rsidRPr="001B220E">
              <w:t xml:space="preserve"> of the course, grade, or grade-band.</w:t>
            </w:r>
          </w:p>
        </w:tc>
        <w:sdt>
          <w:sdtPr>
            <w:rPr>
              <w:b/>
              <w:color w:val="4D4D4F"/>
            </w:rPr>
            <w:id w:val="760645904"/>
            <w:placeholder>
              <w:docPart w:val="137813FBF1C14535A6D272D18B45656E"/>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145839932"/>
            <w:placeholder>
              <w:docPart w:val="8555410966AF419B9D436314ECBC3886"/>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val="restart"/>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r w:rsidRPr="001B220E">
              <w:rPr>
                <w:b/>
              </w:rPr>
              <w:t xml:space="preserve">Non-Negotiable </w:t>
            </w:r>
          </w:p>
          <w:p w:rsidR="001D04B6" w:rsidRPr="001B220E" w:rsidRDefault="001D04B6" w:rsidP="001D04B6">
            <w:pPr>
              <w:widowControl w:val="0"/>
              <w:spacing w:line="240" w:lineRule="auto"/>
              <w:rPr>
                <w:b/>
              </w:rPr>
            </w:pPr>
            <w:r w:rsidRPr="001B220E">
              <w:rPr>
                <w:b/>
              </w:rPr>
              <w:t>4. DISCIPLINARY LITERACY:</w:t>
            </w:r>
          </w:p>
          <w:p w:rsidR="001D04B6" w:rsidRPr="000B5954" w:rsidRDefault="001D04B6" w:rsidP="001D04B6">
            <w:pPr>
              <w:spacing w:line="240" w:lineRule="auto"/>
              <w:rPr>
                <w:color w:val="4D4D4F"/>
              </w:rPr>
            </w:pPr>
            <w:r w:rsidRPr="001B220E">
              <w:t xml:space="preserve">Materials have students engage with authentic </w:t>
            </w:r>
            <w:r w:rsidRPr="001B220E">
              <w:lastRenderedPageBreak/>
              <w:t>sources and incorporate speaking, reading, and writing to develop scientific literacy.</w:t>
            </w:r>
            <w:r w:rsidRPr="000B5954">
              <w:rPr>
                <w:color w:val="4D4D4F"/>
              </w:rPr>
              <w:t xml:space="preserve"> </w:t>
            </w:r>
          </w:p>
          <w:p w:rsidR="001D04B6" w:rsidRPr="001B220E" w:rsidRDefault="001D04B6" w:rsidP="001D04B6">
            <w:pPr>
              <w:widowControl w:val="0"/>
              <w:spacing w:line="240" w:lineRule="auto"/>
            </w:pPr>
            <w:r w:rsidRPr="000B5954">
              <w:rPr>
                <w:color w:val="4D4D4F"/>
                <w:sz w:val="36"/>
                <w:szCs w:val="36"/>
              </w:rPr>
              <w:t xml:space="preserve"> </w:t>
            </w:r>
            <w:sdt>
              <w:sdtPr>
                <w:rPr>
                  <w:color w:val="4D4D4F"/>
                  <w:sz w:val="56"/>
                  <w:szCs w:val="36"/>
                </w:rPr>
                <w:id w:val="663058461"/>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1425230258"/>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lastRenderedPageBreak/>
              <w:t>Required</w:t>
            </w:r>
          </w:p>
          <w:p w:rsidR="001D04B6" w:rsidRPr="001B220E" w:rsidRDefault="001D04B6" w:rsidP="001D04B6">
            <w:pPr>
              <w:widowControl w:val="0"/>
              <w:spacing w:after="0" w:line="240" w:lineRule="auto"/>
              <w:ind w:right="-20"/>
            </w:pPr>
            <w:r w:rsidRPr="001B220E">
              <w:rPr>
                <w:b/>
              </w:rPr>
              <w:t>4a)</w:t>
            </w:r>
            <w:r w:rsidRPr="001B220E">
              <w:t xml:space="preserve"> Students regularly engage with </w:t>
            </w:r>
            <w:r w:rsidRPr="001B220E">
              <w:rPr>
                <w:b/>
              </w:rPr>
              <w:t>authentic, grade-appropriate sources</w:t>
            </w:r>
            <w:r w:rsidRPr="001B220E">
              <w:t xml:space="preserve"> that represent the language and style that is used and produced by scientists (e.g., journal excerpts, authentic data, photographs, sections of lab reports, and </w:t>
            </w:r>
            <w:r w:rsidRPr="001B220E">
              <w:lastRenderedPageBreak/>
              <w:t xml:space="preserve">media releases of current science research). Frequency of engagement with authentic sources should increase in higher grade levels and courses. </w:t>
            </w:r>
          </w:p>
        </w:tc>
        <w:sdt>
          <w:sdtPr>
            <w:rPr>
              <w:b/>
              <w:color w:val="4D4D4F"/>
            </w:rPr>
            <w:id w:val="-342318926"/>
            <w:placeholder>
              <w:docPart w:val="08E02FD82A7A492389EC527C6484B925"/>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672377146"/>
            <w:placeholder>
              <w:docPart w:val="5A155E8FF7124308A679C5D1CE975773"/>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pPr>
            <w:r w:rsidRPr="001B220E">
              <w:rPr>
                <w:b/>
              </w:rPr>
              <w:t>Required</w:t>
            </w:r>
            <w:r w:rsidRPr="001B220E">
              <w:t xml:space="preserve"> </w:t>
            </w:r>
          </w:p>
          <w:p w:rsidR="001D04B6" w:rsidRPr="001B220E" w:rsidRDefault="001D04B6" w:rsidP="001D04B6">
            <w:pPr>
              <w:widowControl w:val="0"/>
              <w:spacing w:after="0" w:line="240" w:lineRule="auto"/>
              <w:ind w:right="-20"/>
            </w:pPr>
            <w:r w:rsidRPr="001B220E">
              <w:rPr>
                <w:b/>
              </w:rPr>
              <w:t>4b)</w:t>
            </w:r>
            <w:r w:rsidRPr="001B220E">
              <w:t xml:space="preserve"> Students regularly engage in </w:t>
            </w:r>
            <w:r w:rsidRPr="001B220E">
              <w:rPr>
                <w:b/>
              </w:rPr>
              <w:t>grade-appropriate speaking and writing</w:t>
            </w:r>
            <w:r w:rsidRPr="001B220E">
              <w:t xml:space="preserve"> about scientific phenomena and engineering solutions using authentic science sources (e.g., authentic data, models, lab investigations, or journal excerpts). Materials address the necessity of using </w:t>
            </w:r>
            <w:r w:rsidRPr="001B220E">
              <w:rPr>
                <w:b/>
              </w:rPr>
              <w:t>scientific evidence</w:t>
            </w:r>
            <w:r w:rsidRPr="001B220E">
              <w:t xml:space="preserve"> to support scientific ideas.</w:t>
            </w:r>
          </w:p>
        </w:tc>
        <w:sdt>
          <w:sdtPr>
            <w:rPr>
              <w:b/>
              <w:color w:val="4D4D4F"/>
            </w:rPr>
            <w:id w:val="-667558431"/>
            <w:placeholder>
              <w:docPart w:val="7F68AB041D8844D9A56ACE61B76D1C7D"/>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921134321"/>
            <w:placeholder>
              <w:docPart w:val="6A201A8BA59C4D2ABAC07BC3843D8FBF"/>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 xml:space="preserve">Required </w:t>
            </w:r>
          </w:p>
          <w:p w:rsidR="001D04B6" w:rsidRPr="001B220E" w:rsidRDefault="001D04B6" w:rsidP="001D04B6">
            <w:pPr>
              <w:widowControl w:val="0"/>
              <w:spacing w:after="0" w:line="240" w:lineRule="auto"/>
              <w:ind w:right="-20"/>
            </w:pPr>
            <w:r w:rsidRPr="001B220E">
              <w:rPr>
                <w:b/>
              </w:rPr>
              <w:t>4c)</w:t>
            </w:r>
            <w:r w:rsidRPr="001B220E">
              <w:t xml:space="preserve"> Materials provide </w:t>
            </w:r>
            <w:r w:rsidRPr="001B220E">
              <w:rPr>
                <w:b/>
              </w:rPr>
              <w:t>variability</w:t>
            </w:r>
            <w:r w:rsidRPr="001B220E">
              <w:t xml:space="preserve"> </w:t>
            </w:r>
            <w:r w:rsidRPr="001B220E">
              <w:rPr>
                <w:b/>
              </w:rPr>
              <w:t>in the tasks</w:t>
            </w:r>
            <w:r w:rsidRPr="001B220E">
              <w:t xml:space="preserve"> that students execute. For example, students produce solutions to problems, models of phenomena, explanations of theory development, and conclusions from investigations. </w:t>
            </w:r>
          </w:p>
        </w:tc>
        <w:sdt>
          <w:sdtPr>
            <w:rPr>
              <w:b/>
              <w:color w:val="4D4D4F"/>
            </w:rPr>
            <w:id w:val="24837326"/>
            <w:placeholder>
              <w:docPart w:val="22532380569D49419083F0C7BF7F7C58"/>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741410667"/>
            <w:placeholder>
              <w:docPart w:val="1ACE4E2C3FD44EDD9BCAD5D1C863077D"/>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4d)</w:t>
            </w:r>
            <w:r w:rsidRPr="001B220E">
              <w:t xml:space="preserve"> Materials provide a coherent sequence of learning experiences that contextually </w:t>
            </w:r>
            <w:r w:rsidRPr="001B220E">
              <w:rPr>
                <w:b/>
              </w:rPr>
              <w:t>build scientific vocabulary</w:t>
            </w:r>
            <w:r w:rsidRPr="001B220E">
              <w:t xml:space="preserve"> and knowledge over the course of study. Students build conceptual knowledge of science vocabulary </w:t>
            </w:r>
            <w:r w:rsidRPr="001B220E">
              <w:rPr>
                <w:b/>
              </w:rPr>
              <w:t>in preparation for formal introduction</w:t>
            </w:r>
            <w:r w:rsidRPr="001B220E">
              <w:t xml:space="preserve"> to terminology.</w:t>
            </w:r>
          </w:p>
        </w:tc>
        <w:sdt>
          <w:sdtPr>
            <w:rPr>
              <w:b/>
              <w:color w:val="4D4D4F"/>
            </w:rPr>
            <w:id w:val="1528911660"/>
            <w:placeholder>
              <w:docPart w:val="23FA455951254BD5B86B535717BA8FD5"/>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964416124"/>
            <w:placeholder>
              <w:docPart w:val="B7DF2506B1A74C5E88AE82D581D165F9"/>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B40265" w:rsidTr="00A03177">
        <w:trPr>
          <w:trHeight w:val="130"/>
        </w:trPr>
        <w:tc>
          <w:tcPr>
            <w:tcW w:w="14385" w:type="dxa"/>
            <w:gridSpan w:val="4"/>
            <w:shd w:val="clear" w:color="auto" w:fill="D0E7EB"/>
            <w:tcMar>
              <w:top w:w="100" w:type="dxa"/>
              <w:left w:w="100" w:type="dxa"/>
              <w:bottom w:w="100" w:type="dxa"/>
              <w:right w:w="100" w:type="dxa"/>
            </w:tcMar>
          </w:tcPr>
          <w:p w:rsidR="00B40265" w:rsidRPr="001B220E" w:rsidRDefault="00B40265" w:rsidP="00B40265">
            <w:pPr>
              <w:widowControl w:val="0"/>
              <w:spacing w:after="0" w:line="240" w:lineRule="auto"/>
              <w:rPr>
                <w:b/>
              </w:rPr>
            </w:pPr>
            <w:r w:rsidRPr="001B220E">
              <w:rPr>
                <w:b/>
              </w:rPr>
              <w:t xml:space="preserve">SECTION II: ADDITIONAL CRITERIA OF SUPERIOR QUALITY </w:t>
            </w:r>
          </w:p>
        </w:tc>
      </w:tr>
      <w:tr w:rsidR="001D04B6" w:rsidTr="00D1250A">
        <w:trPr>
          <w:trHeight w:val="420"/>
        </w:trPr>
        <w:tc>
          <w:tcPr>
            <w:tcW w:w="3050" w:type="dxa"/>
            <w:vMerge w:val="restart"/>
            <w:shd w:val="clear" w:color="auto" w:fill="auto"/>
            <w:tcMar>
              <w:top w:w="100" w:type="dxa"/>
              <w:left w:w="100" w:type="dxa"/>
              <w:bottom w:w="100" w:type="dxa"/>
              <w:right w:w="100" w:type="dxa"/>
            </w:tcMar>
          </w:tcPr>
          <w:p w:rsidR="001D04B6" w:rsidRPr="001B220E" w:rsidRDefault="001D04B6" w:rsidP="001D04B6">
            <w:pPr>
              <w:widowControl w:val="0"/>
              <w:spacing w:line="240" w:lineRule="auto"/>
              <w:rPr>
                <w:b/>
              </w:rPr>
            </w:pPr>
            <w:r w:rsidRPr="001B220E">
              <w:rPr>
                <w:b/>
              </w:rPr>
              <w:t xml:space="preserve">5. LEARNING </w:t>
            </w:r>
            <w:r w:rsidRPr="001B220E">
              <w:rPr>
                <w:b/>
              </w:rPr>
              <w:lastRenderedPageBreak/>
              <w:t>PROGRESSIONS:</w:t>
            </w:r>
          </w:p>
          <w:p w:rsidR="001D04B6" w:rsidRPr="000B5954" w:rsidRDefault="001D04B6" w:rsidP="001D04B6">
            <w:pPr>
              <w:spacing w:line="240" w:lineRule="auto"/>
              <w:rPr>
                <w:color w:val="4D4D4F"/>
              </w:rPr>
            </w:pPr>
            <w:r w:rsidRPr="001B220E">
              <w:t>The materials adequately address</w:t>
            </w:r>
            <w:r>
              <w:rPr>
                <w:color w:val="4D4D4F"/>
              </w:rPr>
              <w:t xml:space="preserve"> </w:t>
            </w:r>
            <w:hyperlink r:id="rId13">
              <w:r w:rsidRPr="00AE2977">
                <w:rPr>
                  <w:color w:val="017F92"/>
                  <w:u w:val="single"/>
                </w:rPr>
                <w:t>Appendix A: Learning Progressions</w:t>
              </w:r>
            </w:hyperlink>
            <w:r>
              <w:rPr>
                <w:color w:val="4D4D4F"/>
              </w:rPr>
              <w:t xml:space="preserve">. </w:t>
            </w:r>
            <w:r w:rsidRPr="001B220E">
              <w:t>They are coherent and provide natural connections to other performance expectations, including science and engineering practices, crosscutting concepts, and disciplinary core ideas; the content complements the</w:t>
            </w:r>
            <w:r>
              <w:rPr>
                <w:color w:val="4D4D4F"/>
              </w:rPr>
              <w:t xml:space="preserve"> </w:t>
            </w:r>
            <w:hyperlink r:id="rId14">
              <w:r w:rsidRPr="00AE2977">
                <w:rPr>
                  <w:color w:val="017F92"/>
                  <w:u w:val="single"/>
                </w:rPr>
                <w:t>Louisiana Student Standards for Math</w:t>
              </w:r>
            </w:hyperlink>
            <w:r>
              <w:rPr>
                <w:color w:val="4D4D4F"/>
              </w:rPr>
              <w:t xml:space="preserve">. </w:t>
            </w:r>
          </w:p>
          <w:p w:rsidR="001D04B6" w:rsidRPr="00061D13" w:rsidRDefault="001D04B6" w:rsidP="001D04B6">
            <w:pPr>
              <w:widowControl w:val="0"/>
              <w:spacing w:line="240" w:lineRule="auto"/>
              <w:rPr>
                <w:color w:val="4D4D4F"/>
              </w:rPr>
            </w:pPr>
            <w:r w:rsidRPr="000B5954">
              <w:rPr>
                <w:color w:val="4D4D4F"/>
                <w:sz w:val="36"/>
                <w:szCs w:val="36"/>
              </w:rPr>
              <w:t xml:space="preserve"> </w:t>
            </w:r>
            <w:sdt>
              <w:sdtPr>
                <w:rPr>
                  <w:color w:val="4D4D4F"/>
                  <w:sz w:val="56"/>
                  <w:szCs w:val="36"/>
                </w:rPr>
                <w:id w:val="-2138164114"/>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1393491108"/>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lastRenderedPageBreak/>
              <w:t>Required</w:t>
            </w:r>
          </w:p>
          <w:p w:rsidR="001D04B6" w:rsidRPr="001B220E" w:rsidRDefault="001D04B6" w:rsidP="001D04B6">
            <w:pPr>
              <w:widowControl w:val="0"/>
              <w:spacing w:after="0" w:line="240" w:lineRule="auto"/>
              <w:ind w:right="-20"/>
            </w:pPr>
            <w:r w:rsidRPr="001B220E">
              <w:rPr>
                <w:b/>
              </w:rPr>
              <w:t>5a)</w:t>
            </w:r>
            <w:r w:rsidRPr="001B220E">
              <w:t xml:space="preserve"> The overall organization of the materials </w:t>
            </w:r>
            <w:r w:rsidRPr="001B220E">
              <w:lastRenderedPageBreak/>
              <w:t xml:space="preserve">and the development of disciplinary core ideas, science and engineering practices, and crosscutting concepts are </w:t>
            </w:r>
            <w:r w:rsidRPr="001B220E">
              <w:rPr>
                <w:b/>
              </w:rPr>
              <w:t>coherent within and across</w:t>
            </w:r>
            <w:r w:rsidRPr="001B220E">
              <w:t xml:space="preserve"> units. The </w:t>
            </w:r>
            <w:r w:rsidRPr="001B220E">
              <w:rPr>
                <w:b/>
              </w:rPr>
              <w:t>progression of learning</w:t>
            </w:r>
            <w:r w:rsidRPr="001B220E">
              <w:t xml:space="preserve"> is coordinated over time, clear, and organized to develop student understanding and support mastery of the Louisiana Student Standards for Science.</w:t>
            </w:r>
          </w:p>
        </w:tc>
        <w:sdt>
          <w:sdtPr>
            <w:rPr>
              <w:b/>
              <w:color w:val="4D4D4F"/>
            </w:rPr>
            <w:id w:val="-1140809841"/>
            <w:placeholder>
              <w:docPart w:val="1A9B329CEECD4606A9CC4FAE100501F4"/>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583834279"/>
            <w:placeholder>
              <w:docPart w:val="1D7D5F4E9B8149E9A0DF5BCED181EC37"/>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0A64BE">
        <w:trPr>
          <w:trHeight w:val="2499"/>
        </w:trPr>
        <w:tc>
          <w:tcPr>
            <w:tcW w:w="3050" w:type="dxa"/>
            <w:vMerge/>
            <w:shd w:val="clear" w:color="auto" w:fill="auto"/>
            <w:tcMar>
              <w:top w:w="100" w:type="dxa"/>
              <w:left w:w="100" w:type="dxa"/>
              <w:bottom w:w="100" w:type="dxa"/>
              <w:right w:w="100" w:type="dxa"/>
            </w:tcMar>
          </w:tcPr>
          <w:p w:rsidR="001D04B6" w:rsidRDefault="001D04B6" w:rsidP="001D04B6">
            <w:pPr>
              <w:widowControl w:val="0"/>
              <w:spacing w:after="0" w:line="240" w:lineRule="auto"/>
              <w:rPr>
                <w:b/>
                <w:color w:val="4D4D4F"/>
              </w:rPr>
            </w:pPr>
          </w:p>
        </w:tc>
        <w:tc>
          <w:tcPr>
            <w:tcW w:w="5130" w:type="dxa"/>
            <w:tcMar>
              <w:top w:w="100" w:type="dxa"/>
              <w:left w:w="100" w:type="dxa"/>
              <w:bottom w:w="100" w:type="dxa"/>
              <w:right w:w="100" w:type="dxa"/>
            </w:tcMar>
          </w:tcPr>
          <w:p w:rsidR="001D04B6" w:rsidRPr="001B220E" w:rsidRDefault="001D04B6" w:rsidP="001D04B6">
            <w:pPr>
              <w:widowControl w:val="0"/>
              <w:spacing w:after="0" w:line="240" w:lineRule="auto"/>
              <w:ind w:right="-20"/>
            </w:pPr>
            <w:r w:rsidRPr="001B220E">
              <w:rPr>
                <w:b/>
              </w:rPr>
              <w:t>5b)</w:t>
            </w:r>
            <w:r w:rsidRPr="001B220E">
              <w:t xml:space="preserve"> Students </w:t>
            </w:r>
            <w:r w:rsidRPr="001B220E">
              <w:rPr>
                <w:b/>
              </w:rPr>
              <w:t>apply grade-appropriate mathematical</w:t>
            </w:r>
            <w:r w:rsidRPr="001B220E">
              <w:t xml:space="preserve"> thinking in meaningful ways, when applicable. The materials do not introduce math skills that are beyond or far below the applicable grade level expectations in the Louisiana Student Standards for Mathematics. Preferably, math connections are made explicit through clear references to the math standards, specifically in teacher materials.</w:t>
            </w:r>
          </w:p>
        </w:tc>
        <w:sdt>
          <w:sdtPr>
            <w:rPr>
              <w:b/>
              <w:color w:val="4D4D4F"/>
            </w:rPr>
            <w:id w:val="1789694609"/>
            <w:placeholder>
              <w:docPart w:val="4B8558F4B3FB4AD7AD1134B2D56F6C79"/>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467025423"/>
            <w:placeholder>
              <w:docPart w:val="E4CF4D8FCCF141F980C60D6A36B780FC"/>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B4615E">
        <w:trPr>
          <w:trHeight w:val="195"/>
        </w:trPr>
        <w:tc>
          <w:tcPr>
            <w:tcW w:w="3050" w:type="dxa"/>
            <w:vMerge w:val="restart"/>
            <w:shd w:val="clear" w:color="auto" w:fill="auto"/>
            <w:tcMar>
              <w:top w:w="100" w:type="dxa"/>
              <w:left w:w="100" w:type="dxa"/>
              <w:bottom w:w="100" w:type="dxa"/>
              <w:right w:w="100" w:type="dxa"/>
            </w:tcMar>
          </w:tcPr>
          <w:p w:rsidR="001D04B6" w:rsidRPr="001B220E" w:rsidRDefault="001D04B6" w:rsidP="001D04B6">
            <w:pPr>
              <w:widowControl w:val="0"/>
              <w:spacing w:line="240" w:lineRule="auto"/>
              <w:rPr>
                <w:b/>
              </w:rPr>
            </w:pPr>
            <w:r w:rsidRPr="001B220E">
              <w:rPr>
                <w:b/>
              </w:rPr>
              <w:t>6. SCAFFOLDING AND SUPPORT:</w:t>
            </w:r>
          </w:p>
          <w:p w:rsidR="001D04B6" w:rsidRPr="000B5954" w:rsidRDefault="001D04B6" w:rsidP="001D04B6">
            <w:pPr>
              <w:spacing w:line="240" w:lineRule="auto"/>
              <w:rPr>
                <w:color w:val="4D4D4F"/>
              </w:rPr>
            </w:pPr>
            <w:r w:rsidRPr="001B220E">
              <w:t>Materials provide teachers with guidance to build their own knowledge and to give all students extensive opportunities and support to explore key concepts using multiple, varied experiences to build scientific thinking.</w:t>
            </w:r>
            <w:r w:rsidRPr="000B5954">
              <w:rPr>
                <w:color w:val="4D4D4F"/>
              </w:rPr>
              <w:t xml:space="preserve"> </w:t>
            </w:r>
          </w:p>
          <w:p w:rsidR="001D04B6" w:rsidRPr="001B220E" w:rsidRDefault="001D04B6" w:rsidP="001D04B6">
            <w:pPr>
              <w:widowControl w:val="0"/>
              <w:spacing w:line="240" w:lineRule="auto"/>
            </w:pPr>
            <w:r w:rsidRPr="000B5954">
              <w:rPr>
                <w:color w:val="4D4D4F"/>
                <w:sz w:val="36"/>
                <w:szCs w:val="36"/>
              </w:rPr>
              <w:lastRenderedPageBreak/>
              <w:t xml:space="preserve"> </w:t>
            </w:r>
            <w:sdt>
              <w:sdtPr>
                <w:rPr>
                  <w:color w:val="4D4D4F"/>
                  <w:sz w:val="56"/>
                  <w:szCs w:val="36"/>
                </w:rPr>
                <w:id w:val="535469908"/>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1255894945"/>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lastRenderedPageBreak/>
              <w:t>Required</w:t>
            </w:r>
          </w:p>
          <w:p w:rsidR="001D04B6" w:rsidRPr="001B220E" w:rsidRDefault="001D04B6" w:rsidP="001D04B6">
            <w:pPr>
              <w:widowControl w:val="0"/>
              <w:spacing w:after="0" w:line="240" w:lineRule="auto"/>
              <w:ind w:right="-20"/>
            </w:pPr>
            <w:r w:rsidRPr="001B220E">
              <w:rPr>
                <w:b/>
              </w:rPr>
              <w:t>6a)</w:t>
            </w:r>
            <w:r w:rsidRPr="001B220E">
              <w:t xml:space="preserve"> Materials include the following separate </w:t>
            </w:r>
            <w:r w:rsidRPr="001B220E">
              <w:rPr>
                <w:b/>
              </w:rPr>
              <w:t>teacher support</w:t>
            </w:r>
            <w:r w:rsidRPr="001B220E">
              <w:t xml:space="preserve"> materials: scientific background knowledge, support in three-dimensional learning, learning progressions, strategies for addressing diverse emerging conceptions, guidance targeting speaking and writing in the science classroom (i.e., conversation guides, rubrics, exemplar student responses). Support also includes teacher guidance in the materials’ </w:t>
            </w:r>
            <w:r w:rsidRPr="001B220E">
              <w:rPr>
                <w:b/>
              </w:rPr>
              <w:t>approach to phenomenon-based instruction</w:t>
            </w:r>
            <w:r w:rsidRPr="001B220E">
              <w:t xml:space="preserve"> and provides explicit guidance on how the materials </w:t>
            </w:r>
            <w:r w:rsidRPr="001B220E">
              <w:rPr>
                <w:b/>
              </w:rPr>
              <w:t xml:space="preserve">address, </w:t>
            </w:r>
            <w:r w:rsidRPr="001B220E">
              <w:rPr>
                <w:b/>
              </w:rPr>
              <w:lastRenderedPageBreak/>
              <w:t>build, and integrate the three dimensions</w:t>
            </w:r>
            <w:r w:rsidRPr="001B220E">
              <w:t>.</w:t>
            </w:r>
          </w:p>
        </w:tc>
        <w:sdt>
          <w:sdtPr>
            <w:rPr>
              <w:b/>
              <w:color w:val="4D4D4F"/>
            </w:rPr>
            <w:id w:val="885684258"/>
            <w:placeholder>
              <w:docPart w:val="84278D521BFF4B959555C91F59206F5E"/>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438950693"/>
            <w:placeholder>
              <w:docPart w:val="01D81FD90E6E40579098C0985F86BE2D"/>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6b)</w:t>
            </w:r>
            <w:r w:rsidRPr="001B220E">
              <w:t xml:space="preserve"> Teacher resources include </w:t>
            </w:r>
            <w:r w:rsidRPr="001B220E">
              <w:rPr>
                <w:b/>
              </w:rPr>
              <w:t>educational resources</w:t>
            </w:r>
            <w:r w:rsidRPr="001B220E">
              <w:t xml:space="preserve"> that are designed to </w:t>
            </w:r>
            <w:r w:rsidRPr="001B220E">
              <w:rPr>
                <w:b/>
              </w:rPr>
              <w:t>promote teacher learning</w:t>
            </w:r>
            <w:r w:rsidRPr="001B220E">
              <w:t xml:space="preserve"> and support the wide range of teachers who use the materials. Unit and lesson </w:t>
            </w:r>
            <w:r w:rsidRPr="001B220E">
              <w:rPr>
                <w:b/>
              </w:rPr>
              <w:t>planning resources</w:t>
            </w:r>
            <w:r w:rsidRPr="001B220E">
              <w:t xml:space="preserve"> include explicit guidance designed to ensure that students experience phenomena, design solutions, and apply scientific knowledge and skills in ways that are aligned to the Louisiana Student Standards for Science and associated learning progressions.</w:t>
            </w:r>
          </w:p>
        </w:tc>
        <w:sdt>
          <w:sdtPr>
            <w:rPr>
              <w:b/>
              <w:color w:val="4D4D4F"/>
            </w:rPr>
            <w:id w:val="1234590469"/>
            <w:placeholder>
              <w:docPart w:val="57FE7B1F54E84D3FAD2CBB20D77F501E"/>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798261809"/>
            <w:placeholder>
              <w:docPart w:val="3DD7EEF52CFB44A59BEFF41D12B2ED4B"/>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Pr="001B220E" w:rsidRDefault="001D04B6" w:rsidP="001D04B6">
            <w:pPr>
              <w:widowControl w:val="0"/>
              <w:spacing w:after="0" w:line="240" w:lineRule="auto"/>
              <w:rPr>
                <w:b/>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6c)</w:t>
            </w:r>
            <w:r w:rsidRPr="001B220E">
              <w:t xml:space="preserve"> Materials provide </w:t>
            </w:r>
            <w:r w:rsidRPr="001B220E">
              <w:rPr>
                <w:b/>
              </w:rPr>
              <w:t>support for diverse learners</w:t>
            </w:r>
            <w:r w:rsidRPr="001B220E">
              <w:t xml:space="preserve">, including English Learners and students with disabilities. Appropriate suggestions and materials are provided for </w:t>
            </w:r>
            <w:r w:rsidRPr="001B220E">
              <w:rPr>
                <w:b/>
              </w:rPr>
              <w:t>supporting varying student needs</w:t>
            </w:r>
            <w:r w:rsidRPr="001B220E">
              <w:t xml:space="preserve"> at the unit and lesson level using an accelerating learning approach</w:t>
            </w:r>
            <w:r w:rsidRPr="001B220E">
              <w:rPr>
                <w:rStyle w:val="FootnoteReference"/>
              </w:rPr>
              <w:footnoteReference w:id="2"/>
            </w:r>
            <w:r w:rsidRPr="001B220E">
              <w:t xml:space="preserve">. The language in which questions and problems are 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sidRPr="001B220E">
              <w:rPr>
                <w:b/>
              </w:rPr>
              <w:lastRenderedPageBreak/>
              <w:t>teacher guidance to help support special populations</w:t>
            </w:r>
            <w:r w:rsidRPr="001B220E">
              <w:t xml:space="preserve"> and provide opportunities for these students to meet the expectations of the standards and enable regular progress monitoring.</w:t>
            </w:r>
          </w:p>
        </w:tc>
        <w:sdt>
          <w:sdtPr>
            <w:rPr>
              <w:b/>
              <w:color w:val="4D4D4F"/>
            </w:rPr>
            <w:id w:val="-478307103"/>
            <w:placeholder>
              <w:docPart w:val="CD48DCF3256948ABB08AC0CC82919A08"/>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960653828"/>
            <w:placeholder>
              <w:docPart w:val="C87EB1A29AEE4CDCBEB224E7B37D5185"/>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val="restart"/>
            <w:shd w:val="clear" w:color="auto" w:fill="auto"/>
            <w:tcMar>
              <w:top w:w="100" w:type="dxa"/>
              <w:left w:w="100" w:type="dxa"/>
              <w:bottom w:w="100" w:type="dxa"/>
              <w:right w:w="100" w:type="dxa"/>
            </w:tcMar>
          </w:tcPr>
          <w:p w:rsidR="001D04B6" w:rsidRPr="001B220E" w:rsidRDefault="001D04B6" w:rsidP="001D04B6">
            <w:pPr>
              <w:widowControl w:val="0"/>
              <w:spacing w:line="240" w:lineRule="auto"/>
              <w:rPr>
                <w:b/>
              </w:rPr>
            </w:pPr>
            <w:r w:rsidRPr="001B220E">
              <w:rPr>
                <w:b/>
              </w:rPr>
              <w:t>7. USABILITY:</w:t>
            </w:r>
          </w:p>
          <w:p w:rsidR="001D04B6" w:rsidRPr="000B5954" w:rsidRDefault="001D04B6" w:rsidP="001D04B6">
            <w:pPr>
              <w:spacing w:line="240" w:lineRule="auto"/>
              <w:rPr>
                <w:color w:val="4D4D4F"/>
              </w:rPr>
            </w:pPr>
            <w:r w:rsidRPr="001B220E">
              <w:t>Materials are easily accessible, promote safety in the science classroom, and are viable for implementation given the length of a school year.</w:t>
            </w:r>
            <w:r w:rsidRPr="000B5954">
              <w:rPr>
                <w:color w:val="4D4D4F"/>
              </w:rPr>
              <w:t xml:space="preserve"> </w:t>
            </w:r>
          </w:p>
          <w:p w:rsidR="001D04B6" w:rsidRPr="001B220E" w:rsidRDefault="001D04B6" w:rsidP="001D04B6">
            <w:pPr>
              <w:widowControl w:val="0"/>
              <w:spacing w:line="240" w:lineRule="auto"/>
            </w:pPr>
            <w:r w:rsidRPr="000B5954">
              <w:rPr>
                <w:color w:val="4D4D4F"/>
                <w:sz w:val="36"/>
                <w:szCs w:val="36"/>
              </w:rPr>
              <w:t xml:space="preserve"> </w:t>
            </w:r>
            <w:sdt>
              <w:sdtPr>
                <w:rPr>
                  <w:color w:val="4D4D4F"/>
                  <w:sz w:val="56"/>
                  <w:szCs w:val="36"/>
                </w:rPr>
                <w:id w:val="-568737735"/>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1035890684"/>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7a)</w:t>
            </w:r>
            <w:r w:rsidRPr="001B220E">
              <w:t xml:space="preserve"> All </w:t>
            </w:r>
            <w:r w:rsidRPr="001B220E">
              <w:rPr>
                <w:b/>
              </w:rPr>
              <w:t>materials for effective implementation</w:t>
            </w:r>
            <w:r w:rsidRPr="001B220E">
              <w:t xml:space="preserve"> and student engagement are </w:t>
            </w:r>
            <w:r w:rsidRPr="001B220E">
              <w:rPr>
                <w:b/>
              </w:rPr>
              <w:t>readily accessible</w:t>
            </w:r>
            <w:r w:rsidRPr="001B220E">
              <w:t xml:space="preserve"> through vendor packaging or certified partners.</w:t>
            </w:r>
          </w:p>
        </w:tc>
        <w:sdt>
          <w:sdtPr>
            <w:rPr>
              <w:b/>
              <w:color w:val="4D4D4F"/>
            </w:rPr>
            <w:id w:val="-257299734"/>
            <w:placeholder>
              <w:docPart w:val="5C792ADE03A549C686B58A9043F5C1C8"/>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920777277"/>
            <w:placeholder>
              <w:docPart w:val="333FC6F243F149F1ACE6444E98C8A79D"/>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Default="001D04B6" w:rsidP="001D04B6">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Required</w:t>
            </w:r>
          </w:p>
          <w:p w:rsidR="001D04B6" w:rsidRPr="001B220E" w:rsidRDefault="001D04B6" w:rsidP="001D04B6">
            <w:pPr>
              <w:widowControl w:val="0"/>
              <w:spacing w:after="0" w:line="240" w:lineRule="auto"/>
              <w:ind w:right="-20"/>
            </w:pPr>
            <w:r w:rsidRPr="001B220E">
              <w:rPr>
                <w:b/>
              </w:rPr>
              <w:t>7b)</w:t>
            </w:r>
            <w:r w:rsidRPr="001B220E">
              <w:t xml:space="preserve"> Materials help students build an understanding of </w:t>
            </w:r>
            <w:r w:rsidRPr="001B220E">
              <w:rPr>
                <w:b/>
              </w:rPr>
              <w:t>standard operating procedures</w:t>
            </w:r>
            <w:r w:rsidRPr="001B220E">
              <w:t xml:space="preserve"> in a science laboratory and include </w:t>
            </w:r>
            <w:r w:rsidRPr="001B220E">
              <w:rPr>
                <w:b/>
              </w:rPr>
              <w:t>safety</w:t>
            </w:r>
            <w:r w:rsidRPr="001B220E">
              <w:t xml:space="preserve"> </w:t>
            </w:r>
            <w:r w:rsidRPr="001B220E">
              <w:rPr>
                <w:b/>
              </w:rPr>
              <w:t>guidelines, procedures, and equipment</w:t>
            </w:r>
            <w:r w:rsidRPr="001B220E">
              <w:t xml:space="preserve">. Science classroom and laboratory safety guidelines are embedded in the curriculum. </w:t>
            </w:r>
          </w:p>
        </w:tc>
        <w:sdt>
          <w:sdtPr>
            <w:rPr>
              <w:b/>
              <w:color w:val="4D4D4F"/>
            </w:rPr>
            <w:id w:val="-1958319732"/>
            <w:placeholder>
              <w:docPart w:val="5536E422BF784499A17DB03B990CD8BE"/>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006968916"/>
            <w:placeholder>
              <w:docPart w:val="CA84FEBE33AB4F4BAE8353B721A970AD"/>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val="restart"/>
            <w:shd w:val="clear" w:color="auto" w:fill="auto"/>
            <w:tcMar>
              <w:top w:w="100" w:type="dxa"/>
              <w:left w:w="100" w:type="dxa"/>
              <w:bottom w:w="100" w:type="dxa"/>
              <w:right w:w="100" w:type="dxa"/>
            </w:tcMar>
          </w:tcPr>
          <w:p w:rsidR="001D04B6" w:rsidRPr="001B220E" w:rsidRDefault="001D04B6" w:rsidP="001D04B6">
            <w:pPr>
              <w:widowControl w:val="0"/>
              <w:spacing w:line="240" w:lineRule="auto"/>
              <w:rPr>
                <w:b/>
              </w:rPr>
            </w:pPr>
            <w:r w:rsidRPr="001B220E">
              <w:rPr>
                <w:b/>
              </w:rPr>
              <w:t>8. ASSESSMENT:</w:t>
            </w:r>
          </w:p>
          <w:p w:rsidR="001D04B6" w:rsidRPr="000B5954" w:rsidRDefault="001D04B6" w:rsidP="001D04B6">
            <w:pPr>
              <w:spacing w:line="240" w:lineRule="auto"/>
              <w:rPr>
                <w:color w:val="4D4D4F"/>
              </w:rPr>
            </w:pPr>
            <w:r w:rsidRPr="001B220E">
              <w:t>Materials offer assessment opportunities that genuinely measure progress and elicit direct, observable evidence of the degree to which students can independently demonstrate the assessed standards.</w:t>
            </w:r>
            <w:r w:rsidRPr="000B5954">
              <w:rPr>
                <w:color w:val="4D4D4F"/>
              </w:rPr>
              <w:t xml:space="preserve"> </w:t>
            </w:r>
          </w:p>
          <w:p w:rsidR="001D04B6" w:rsidRPr="00061D13" w:rsidRDefault="001D04B6" w:rsidP="001D04B6">
            <w:pPr>
              <w:widowControl w:val="0"/>
              <w:spacing w:line="240" w:lineRule="auto"/>
              <w:rPr>
                <w:color w:val="4D4D4F"/>
              </w:rPr>
            </w:pPr>
            <w:r w:rsidRPr="000B5954">
              <w:rPr>
                <w:color w:val="4D4D4F"/>
                <w:sz w:val="36"/>
                <w:szCs w:val="36"/>
              </w:rPr>
              <w:lastRenderedPageBreak/>
              <w:t xml:space="preserve"> </w:t>
            </w:r>
            <w:sdt>
              <w:sdtPr>
                <w:rPr>
                  <w:color w:val="4D4D4F"/>
                  <w:sz w:val="56"/>
                  <w:szCs w:val="36"/>
                </w:rPr>
                <w:id w:val="1080942618"/>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Yes</w:t>
            </w:r>
            <w:r w:rsidRPr="000B5954">
              <w:rPr>
                <w:color w:val="4D4D4F"/>
                <w:sz w:val="28"/>
                <w:szCs w:val="28"/>
              </w:rPr>
              <w:tab/>
            </w:r>
            <w:sdt>
              <w:sdtPr>
                <w:rPr>
                  <w:color w:val="4D4D4F"/>
                  <w:sz w:val="56"/>
                  <w:szCs w:val="36"/>
                </w:rPr>
                <w:id w:val="-1541822716"/>
                <w14:checkbox>
                  <w14:checked w14:val="0"/>
                  <w14:checkedState w14:val="2612" w14:font="MS Gothic"/>
                  <w14:uncheckedState w14:val="2610" w14:font="MS Gothic"/>
                </w14:checkbox>
              </w:sdtPr>
              <w:sdtEndPr/>
              <w:sdtContent>
                <w:r w:rsidRPr="000B5954">
                  <w:rPr>
                    <w:rFonts w:ascii="MS Gothic" w:eastAsia="MS Gothic" w:hAnsi="MS Gothic" w:hint="eastAsia"/>
                    <w:color w:val="4D4D4F"/>
                    <w:sz w:val="56"/>
                    <w:szCs w:val="36"/>
                  </w:rPr>
                  <w:t>☐</w:t>
                </w:r>
              </w:sdtContent>
            </w:sdt>
            <w:r w:rsidRPr="000B5954">
              <w:rPr>
                <w:color w:val="4D4D4F"/>
                <w:sz w:val="28"/>
                <w:szCs w:val="28"/>
              </w:rPr>
              <w:t>No</w:t>
            </w: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lastRenderedPageBreak/>
              <w:t xml:space="preserve">Required </w:t>
            </w:r>
          </w:p>
          <w:p w:rsidR="001D04B6" w:rsidRPr="001B220E" w:rsidRDefault="001D04B6" w:rsidP="001D04B6">
            <w:pPr>
              <w:widowControl w:val="0"/>
              <w:spacing w:after="0" w:line="240" w:lineRule="auto"/>
              <w:ind w:right="-20"/>
            </w:pPr>
            <w:r w:rsidRPr="001B220E">
              <w:rPr>
                <w:b/>
              </w:rPr>
              <w:t>8a)</w:t>
            </w:r>
            <w:r w:rsidRPr="001B220E">
              <w:t xml:space="preserve"> Materials include</w:t>
            </w:r>
            <w:r w:rsidRPr="001B220E">
              <w:rPr>
                <w:b/>
              </w:rPr>
              <w:t xml:space="preserve"> multiple types of curriculum-embedded formative and summative assessments</w:t>
            </w:r>
            <w:r w:rsidRPr="001B220E">
              <w:t xml:space="preserve"> (iterative student models, student-centered discussions, data analysis, self-reflection and peer feedback investigations, and projects) that allow teachers to </w:t>
            </w:r>
            <w:r w:rsidRPr="001B220E">
              <w:rPr>
                <w:b/>
              </w:rPr>
              <w:t>evaluate student progress</w:t>
            </w:r>
            <w:r w:rsidRPr="001B220E">
              <w:t xml:space="preserve"> toward mastery of the Louisiana Student Standards for Science.</w:t>
            </w:r>
          </w:p>
        </w:tc>
        <w:sdt>
          <w:sdtPr>
            <w:rPr>
              <w:b/>
              <w:color w:val="4D4D4F"/>
            </w:rPr>
            <w:id w:val="-433517002"/>
            <w:placeholder>
              <w:docPart w:val="4626B487396E493DAE6493D10976353C"/>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978297466"/>
            <w:placeholder>
              <w:docPart w:val="91DAAD9B2D6F4DAF8AC75C0F1C84F09B"/>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Default="001D04B6" w:rsidP="001D04B6">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1D04B6" w:rsidRPr="001B220E" w:rsidRDefault="001D04B6" w:rsidP="001D04B6">
            <w:pPr>
              <w:widowControl w:val="0"/>
              <w:spacing w:after="0" w:line="240" w:lineRule="auto"/>
              <w:ind w:right="-20"/>
              <w:rPr>
                <w:b/>
              </w:rPr>
            </w:pPr>
            <w:r w:rsidRPr="001B220E">
              <w:rPr>
                <w:b/>
              </w:rPr>
              <w:t xml:space="preserve">Required </w:t>
            </w:r>
          </w:p>
          <w:p w:rsidR="001D04B6" w:rsidRPr="001B220E" w:rsidRDefault="001D04B6" w:rsidP="001D04B6">
            <w:pPr>
              <w:widowControl w:val="0"/>
              <w:spacing w:after="0" w:line="240" w:lineRule="auto"/>
              <w:ind w:right="-20"/>
            </w:pPr>
            <w:r w:rsidRPr="001B220E">
              <w:rPr>
                <w:b/>
              </w:rPr>
              <w:t xml:space="preserve">8b) </w:t>
            </w:r>
            <w:r w:rsidRPr="001B220E">
              <w:t xml:space="preserve">Assessment items and tasks </w:t>
            </w:r>
            <w:r w:rsidRPr="001B220E">
              <w:rPr>
                <w:b/>
              </w:rPr>
              <w:t>integrate the three dimensions</w:t>
            </w:r>
            <w:r w:rsidRPr="001B220E">
              <w:t xml:space="preserve"> and include opportunities to engage students in applying understanding to new contexts.</w:t>
            </w:r>
          </w:p>
        </w:tc>
        <w:sdt>
          <w:sdtPr>
            <w:rPr>
              <w:b/>
              <w:color w:val="4D4D4F"/>
            </w:rPr>
            <w:id w:val="1792399047"/>
            <w:placeholder>
              <w:docPart w:val="A45B4671392747578AFF75EEFACBE4D1"/>
            </w:placeholder>
            <w:showingPlcHdr/>
            <w:comboBox>
              <w:listItem w:value="Choose an item."/>
              <w:listItem w:displayText="Yes" w:value="Yes"/>
              <w:listItem w:displayText="No" w:value="No"/>
              <w:listItem w:displayText="N/A" w:value="N/A"/>
            </w:comboBox>
          </w:sdtPr>
          <w:sdtEndPr/>
          <w:sdtContent>
            <w:tc>
              <w:tcPr>
                <w:tcW w:w="1170" w:type="dxa"/>
                <w:shd w:val="clear" w:color="auto" w:fill="F9EDE9"/>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2276302"/>
            <w:placeholder>
              <w:docPart w:val="883368549D7D4DC0AA4A03B72414488F"/>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D1250A">
        <w:trPr>
          <w:trHeight w:val="420"/>
        </w:trPr>
        <w:tc>
          <w:tcPr>
            <w:tcW w:w="3050" w:type="dxa"/>
            <w:vMerge/>
            <w:shd w:val="clear" w:color="auto" w:fill="auto"/>
            <w:tcMar>
              <w:top w:w="100" w:type="dxa"/>
              <w:left w:w="100" w:type="dxa"/>
              <w:bottom w:w="100" w:type="dxa"/>
              <w:right w:w="100" w:type="dxa"/>
            </w:tcMar>
          </w:tcPr>
          <w:p w:rsidR="001D04B6" w:rsidRDefault="001D04B6" w:rsidP="001D04B6">
            <w:pPr>
              <w:widowControl w:val="0"/>
              <w:spacing w:after="0" w:line="240" w:lineRule="auto"/>
              <w:rPr>
                <w:b/>
                <w:color w:val="4D4D4F"/>
              </w:rPr>
            </w:pPr>
          </w:p>
        </w:tc>
        <w:tc>
          <w:tcPr>
            <w:tcW w:w="5130" w:type="dxa"/>
            <w:tcMar>
              <w:top w:w="100" w:type="dxa"/>
              <w:left w:w="100" w:type="dxa"/>
              <w:bottom w:w="100" w:type="dxa"/>
              <w:right w:w="100" w:type="dxa"/>
            </w:tcMar>
          </w:tcPr>
          <w:p w:rsidR="001D04B6" w:rsidRPr="001B220E" w:rsidRDefault="001D04B6" w:rsidP="001D04B6">
            <w:pPr>
              <w:widowControl w:val="0"/>
              <w:spacing w:after="0" w:line="240" w:lineRule="auto"/>
              <w:ind w:right="-20"/>
            </w:pPr>
            <w:r w:rsidRPr="001B220E">
              <w:rPr>
                <w:b/>
              </w:rPr>
              <w:t>8c)</w:t>
            </w:r>
            <w:r w:rsidRPr="001B220E">
              <w:t xml:space="preserve"> </w:t>
            </w:r>
            <w:r w:rsidRPr="001B220E">
              <w:rPr>
                <w:b/>
              </w:rPr>
              <w:t>Scoring guidelines and rubrics align</w:t>
            </w:r>
            <w:r w:rsidRPr="001B220E">
              <w:t xml:space="preserve"> with the three dimensions of the Louisiana Student Standards for Science. Scoring criteria should be at the appropriate depth for the grade band and incorporate look-fors that are specific, observable, and measurable.</w:t>
            </w:r>
          </w:p>
        </w:tc>
        <w:sdt>
          <w:sdtPr>
            <w:rPr>
              <w:b/>
              <w:color w:val="4D4D4F"/>
            </w:rPr>
            <w:id w:val="227121024"/>
            <w:placeholder>
              <w:docPart w:val="9DB79DF4813B4EA0B56413E0CE47DF97"/>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643230407"/>
            <w:placeholder>
              <w:docPart w:val="763710F49734444490B17C20E7569EDD"/>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B40265" w:rsidTr="004D69F3">
        <w:trPr>
          <w:trHeight w:val="420"/>
        </w:trPr>
        <w:tc>
          <w:tcPr>
            <w:tcW w:w="14385" w:type="dxa"/>
            <w:gridSpan w:val="4"/>
            <w:shd w:val="clear" w:color="auto" w:fill="3C1053"/>
            <w:tcMar>
              <w:top w:w="100" w:type="dxa"/>
              <w:left w:w="100" w:type="dxa"/>
              <w:bottom w:w="100" w:type="dxa"/>
              <w:right w:w="100" w:type="dxa"/>
            </w:tcMar>
          </w:tcPr>
          <w:p w:rsidR="00B40265" w:rsidRDefault="00B40265" w:rsidP="00B40265">
            <w:pPr>
              <w:widowControl w:val="0"/>
              <w:spacing w:after="0" w:line="240" w:lineRule="auto"/>
              <w:rPr>
                <w:b/>
                <w:color w:val="FFFFFF"/>
              </w:rPr>
            </w:pPr>
            <w:r>
              <w:rPr>
                <w:b/>
                <w:color w:val="FFFFFF"/>
              </w:rPr>
              <w:t>FINAL EVALUATION</w:t>
            </w:r>
          </w:p>
          <w:p w:rsidR="00B40265" w:rsidRDefault="00B40265" w:rsidP="00B40265">
            <w:pPr>
              <w:widowControl w:val="0"/>
              <w:spacing w:after="0" w:line="240" w:lineRule="auto"/>
              <w:rPr>
                <w:color w:val="FFFFFF"/>
              </w:rPr>
            </w:pPr>
            <w:r>
              <w:rPr>
                <w:b/>
                <w:i/>
                <w:color w:val="FFFFFF"/>
              </w:rPr>
              <w:t>Tier 1 ratings</w:t>
            </w:r>
            <w:r>
              <w:rPr>
                <w:color w:val="FFFFFF"/>
              </w:rPr>
              <w:t xml:space="preserve"> receive a “Yes” for all Non-Negotiable Criteria and a “Yes” for each of the Additional Criteria of Superior Quality.</w:t>
            </w:r>
          </w:p>
          <w:p w:rsidR="00B40265" w:rsidRDefault="00B40265" w:rsidP="00B40265">
            <w:pPr>
              <w:widowControl w:val="0"/>
              <w:spacing w:after="0" w:line="240" w:lineRule="auto"/>
              <w:rPr>
                <w:color w:val="FFFFFF"/>
              </w:rPr>
            </w:pPr>
            <w:r>
              <w:rPr>
                <w:b/>
                <w:i/>
                <w:color w:val="FFFFFF"/>
              </w:rPr>
              <w:t>Tier 2 ratings</w:t>
            </w:r>
            <w:r>
              <w:rPr>
                <w:color w:val="FFFFFF"/>
              </w:rPr>
              <w:t xml:space="preserve"> receive a “Yes” for all Non-Negotiable Criteria, but at least one “No” for the Additional Criteria of Superior Quality.</w:t>
            </w:r>
          </w:p>
          <w:p w:rsidR="00B40265" w:rsidRDefault="00B40265" w:rsidP="00B40265">
            <w:pPr>
              <w:widowControl w:val="0"/>
              <w:spacing w:after="0" w:line="240" w:lineRule="auto"/>
              <w:rPr>
                <w:color w:val="4D4D4F"/>
              </w:rPr>
            </w:pPr>
            <w:r>
              <w:rPr>
                <w:b/>
                <w:i/>
                <w:color w:val="FFFFFF"/>
              </w:rPr>
              <w:t>Tier 3 ratings</w:t>
            </w:r>
            <w:r>
              <w:rPr>
                <w:color w:val="FFFFFF"/>
              </w:rPr>
              <w:t xml:space="preserve"> receive a “No” for at least one of the Non-Negotiable Criteria.</w:t>
            </w:r>
          </w:p>
        </w:tc>
      </w:tr>
      <w:tr w:rsidR="00B40265" w:rsidTr="004D69F3">
        <w:trPr>
          <w:trHeight w:val="123"/>
        </w:trPr>
        <w:tc>
          <w:tcPr>
            <w:tcW w:w="14385" w:type="dxa"/>
            <w:gridSpan w:val="4"/>
            <w:shd w:val="clear" w:color="auto" w:fill="017F92"/>
            <w:tcMar>
              <w:top w:w="100" w:type="dxa"/>
              <w:left w:w="100" w:type="dxa"/>
              <w:bottom w:w="100" w:type="dxa"/>
              <w:right w:w="100" w:type="dxa"/>
            </w:tcMar>
          </w:tcPr>
          <w:p w:rsidR="00B40265" w:rsidRDefault="00B40265" w:rsidP="00B40265">
            <w:pPr>
              <w:widowControl w:val="0"/>
              <w:spacing w:after="0" w:line="240" w:lineRule="auto"/>
              <w:rPr>
                <w:b/>
                <w:color w:val="4D4D4F"/>
              </w:rPr>
            </w:pPr>
            <w:r w:rsidRPr="004D69F3">
              <w:rPr>
                <w:b/>
                <w:color w:val="FFFFFF" w:themeColor="background1"/>
              </w:rPr>
              <w:t>Compile the results for Sections I and II to make a final decision for the material under review.</w:t>
            </w:r>
          </w:p>
        </w:tc>
      </w:tr>
      <w:tr w:rsidR="00B40265" w:rsidTr="00D1250A">
        <w:trPr>
          <w:trHeight w:val="130"/>
        </w:trPr>
        <w:tc>
          <w:tcPr>
            <w:tcW w:w="3050" w:type="dxa"/>
            <w:shd w:val="clear" w:color="auto" w:fill="D0E7EB"/>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1D04B6" w:rsidTr="007135A5">
        <w:trPr>
          <w:trHeight w:val="20"/>
        </w:trPr>
        <w:tc>
          <w:tcPr>
            <w:tcW w:w="3050" w:type="dxa"/>
            <w:vMerge w:val="restart"/>
            <w:shd w:val="clear" w:color="auto" w:fill="EBE8EE"/>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r>
              <w:rPr>
                <w:b/>
                <w:color w:val="4D4D4F"/>
              </w:rPr>
              <w:t>I: Non-Negotiable Criteria of Superior Quality</w:t>
            </w:r>
            <w:r>
              <w:rPr>
                <w:b/>
                <w:color w:val="4D4D4F"/>
                <w:vertAlign w:val="superscript"/>
              </w:rPr>
              <w:footnoteReference w:id="3"/>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1. Three-Dimensional Learning</w:t>
            </w:r>
          </w:p>
        </w:tc>
        <w:sdt>
          <w:sdtPr>
            <w:rPr>
              <w:b/>
              <w:color w:val="4D4D4F"/>
            </w:rPr>
            <w:id w:val="122440161"/>
            <w:placeholder>
              <w:docPart w:val="F88D551A8F5F467683250FB074B336BE"/>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736307401"/>
            <w:placeholder>
              <w:docPart w:val="42E971DA1D024BA686FD73356D53F989"/>
            </w:placeholder>
            <w:showingPlcHdr/>
          </w:sdtPr>
          <w:sdtEndPr/>
          <w:sdtContent>
            <w:tc>
              <w:tcPr>
                <w:tcW w:w="5035" w:type="dxa"/>
                <w:shd w:val="clear" w:color="auto" w:fill="EBE8EE"/>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7135A5">
        <w:trPr>
          <w:trHeight w:val="20"/>
        </w:trPr>
        <w:tc>
          <w:tcPr>
            <w:tcW w:w="3050" w:type="dxa"/>
            <w:vMerge/>
            <w:shd w:val="clear" w:color="auto" w:fill="EBE8EE"/>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2. Phenomenon-Based Instruction</w:t>
            </w:r>
          </w:p>
        </w:tc>
        <w:sdt>
          <w:sdtPr>
            <w:rPr>
              <w:b/>
              <w:color w:val="4D4D4F"/>
            </w:rPr>
            <w:id w:val="-615824650"/>
            <w:placeholder>
              <w:docPart w:val="8BD12708ABCA4FAC89B5F23EF2CB162E"/>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673379993"/>
            <w:placeholder>
              <w:docPart w:val="7096C91E99CA407DB9443865203F7281"/>
            </w:placeholder>
            <w:showingPlcHdr/>
          </w:sdtPr>
          <w:sdtEndPr/>
          <w:sdtContent>
            <w:tc>
              <w:tcPr>
                <w:tcW w:w="5035" w:type="dxa"/>
                <w:shd w:val="clear" w:color="auto" w:fill="EBE8EE"/>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7135A5">
        <w:trPr>
          <w:trHeight w:val="20"/>
        </w:trPr>
        <w:tc>
          <w:tcPr>
            <w:tcW w:w="3050" w:type="dxa"/>
            <w:vMerge/>
            <w:shd w:val="clear" w:color="auto" w:fill="EBE8EE"/>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3. Alignment and Accuracy</w:t>
            </w:r>
          </w:p>
        </w:tc>
        <w:sdt>
          <w:sdtPr>
            <w:rPr>
              <w:b/>
              <w:color w:val="4D4D4F"/>
            </w:rPr>
            <w:id w:val="-943851946"/>
            <w:placeholder>
              <w:docPart w:val="7A0F18FFDF774829806A6324DD4916EC"/>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433813325"/>
            <w:placeholder>
              <w:docPart w:val="55465C5AC3DB49099903D904372C4DE9"/>
            </w:placeholder>
            <w:showingPlcHdr/>
          </w:sdtPr>
          <w:sdtEndPr/>
          <w:sdtContent>
            <w:tc>
              <w:tcPr>
                <w:tcW w:w="5035" w:type="dxa"/>
                <w:shd w:val="clear" w:color="auto" w:fill="EBE8EE"/>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7135A5">
        <w:trPr>
          <w:trHeight w:val="20"/>
        </w:trPr>
        <w:tc>
          <w:tcPr>
            <w:tcW w:w="3050" w:type="dxa"/>
            <w:vMerge/>
            <w:shd w:val="clear" w:color="auto" w:fill="EBE8EE"/>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4. Disciplinary Literacy</w:t>
            </w:r>
          </w:p>
        </w:tc>
        <w:sdt>
          <w:sdtPr>
            <w:rPr>
              <w:b/>
              <w:color w:val="4D4D4F"/>
            </w:rPr>
            <w:id w:val="-660618745"/>
            <w:placeholder>
              <w:docPart w:val="78FA427DB15A416B82D980ADBDC26271"/>
            </w:placeholder>
            <w:showingPlcHdr/>
            <w:comboBox>
              <w:listItem w:value="Choose an item."/>
              <w:listItem w:displayText="Yes" w:value="Yes"/>
              <w:listItem w:displayText="No" w:value="No"/>
              <w:listItem w:displayText="N/A" w:value="N/A"/>
            </w:comboBox>
          </w:sdtPr>
          <w:sdtEndPr/>
          <w:sdtContent>
            <w:tc>
              <w:tcPr>
                <w:tcW w:w="1170" w:type="dxa"/>
                <w:shd w:val="clear" w:color="auto" w:fill="EBE8EE"/>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53914769"/>
            <w:placeholder>
              <w:docPart w:val="AD28C4E9EEF24EFC8F0EDDA9A335FA57"/>
            </w:placeholder>
            <w:showingPlcHdr/>
          </w:sdtPr>
          <w:sdtEndPr/>
          <w:sdtContent>
            <w:tc>
              <w:tcPr>
                <w:tcW w:w="5035" w:type="dxa"/>
                <w:shd w:val="clear" w:color="auto" w:fill="EBE8EE"/>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7135A5">
        <w:trPr>
          <w:trHeight w:val="20"/>
        </w:trPr>
        <w:tc>
          <w:tcPr>
            <w:tcW w:w="3050" w:type="dxa"/>
            <w:vMerge w:val="restart"/>
            <w:shd w:val="clear" w:color="auto" w:fill="auto"/>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r>
              <w:rPr>
                <w:b/>
                <w:color w:val="4D4D4F"/>
              </w:rPr>
              <w:t>II: Additional Criteria of Superior Quality</w:t>
            </w:r>
            <w:r>
              <w:rPr>
                <w:b/>
                <w:color w:val="4D4D4F"/>
                <w:vertAlign w:val="superscript"/>
              </w:rPr>
              <w:footnoteReference w:id="4"/>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5. Learning Progressions</w:t>
            </w:r>
          </w:p>
        </w:tc>
        <w:sdt>
          <w:sdtPr>
            <w:rPr>
              <w:b/>
              <w:color w:val="4D4D4F"/>
            </w:rPr>
            <w:id w:val="-841545894"/>
            <w:placeholder>
              <w:docPart w:val="981A4092149E43218E1A099B65512DCA"/>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125505522"/>
            <w:placeholder>
              <w:docPart w:val="E1142F22C008444AA0E002B5E50CFF65"/>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7135A5">
        <w:trPr>
          <w:trHeight w:val="20"/>
        </w:trPr>
        <w:tc>
          <w:tcPr>
            <w:tcW w:w="3050" w:type="dxa"/>
            <w:vMerge/>
            <w:shd w:val="clear" w:color="auto" w:fill="auto"/>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6. Scaffolding and Support</w:t>
            </w:r>
          </w:p>
        </w:tc>
        <w:sdt>
          <w:sdtPr>
            <w:rPr>
              <w:b/>
              <w:color w:val="4D4D4F"/>
            </w:rPr>
            <w:id w:val="9120117"/>
            <w:placeholder>
              <w:docPart w:val="5243D4C503294EC1BA88929F34512783"/>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1424570252"/>
            <w:placeholder>
              <w:docPart w:val="A756D0396D97425998A0EBC5A0AB5154"/>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7135A5">
        <w:trPr>
          <w:trHeight w:val="20"/>
        </w:trPr>
        <w:tc>
          <w:tcPr>
            <w:tcW w:w="3050" w:type="dxa"/>
            <w:vMerge/>
            <w:shd w:val="clear" w:color="auto" w:fill="auto"/>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7. Usability</w:t>
            </w:r>
          </w:p>
        </w:tc>
        <w:sdt>
          <w:sdtPr>
            <w:rPr>
              <w:b/>
              <w:color w:val="4D4D4F"/>
            </w:rPr>
            <w:id w:val="228278128"/>
            <w:placeholder>
              <w:docPart w:val="BCA3EA233CF64503AF3DF8B28704524A"/>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91760741"/>
            <w:placeholder>
              <w:docPart w:val="06D8557B6ADF44C99CC31BA1A8430ACE"/>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1D04B6" w:rsidTr="007135A5">
        <w:trPr>
          <w:trHeight w:val="20"/>
        </w:trPr>
        <w:tc>
          <w:tcPr>
            <w:tcW w:w="3050" w:type="dxa"/>
            <w:vMerge/>
            <w:shd w:val="clear" w:color="auto" w:fill="auto"/>
            <w:tcMar>
              <w:top w:w="100" w:type="dxa"/>
              <w:left w:w="100" w:type="dxa"/>
              <w:bottom w:w="100" w:type="dxa"/>
              <w:right w:w="100" w:type="dxa"/>
            </w:tcMar>
            <w:vAlign w:val="center"/>
          </w:tcPr>
          <w:p w:rsidR="001D04B6" w:rsidRDefault="001D04B6" w:rsidP="001D04B6">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1D04B6" w:rsidRDefault="001D04B6" w:rsidP="001D04B6">
            <w:pPr>
              <w:widowControl w:val="0"/>
              <w:spacing w:after="0" w:line="240" w:lineRule="auto"/>
              <w:ind w:left="100"/>
              <w:rPr>
                <w:color w:val="4D4D4F"/>
              </w:rPr>
            </w:pPr>
            <w:r>
              <w:rPr>
                <w:color w:val="4D4D4F"/>
              </w:rPr>
              <w:t>8. Assessment</w:t>
            </w:r>
          </w:p>
        </w:tc>
        <w:sdt>
          <w:sdtPr>
            <w:rPr>
              <w:b/>
              <w:color w:val="4D4D4F"/>
            </w:rPr>
            <w:id w:val="772214486"/>
            <w:placeholder>
              <w:docPart w:val="7810B172FDF04FFD8E40248527385C28"/>
            </w:placeholder>
            <w:showingPlcHdr/>
            <w:comboBox>
              <w:listItem w:value="Choose an item."/>
              <w:listItem w:displayText="Yes" w:value="Yes"/>
              <w:listItem w:displayText="No" w:value="No"/>
              <w:listItem w:displayText="N/A" w:value="N/A"/>
            </w:comboBox>
          </w:sdtPr>
          <w:sdtEndPr/>
          <w:sdtContent>
            <w:tc>
              <w:tcPr>
                <w:tcW w:w="1170" w:type="dxa"/>
                <w:tcMar>
                  <w:top w:w="100" w:type="dxa"/>
                  <w:left w:w="100" w:type="dxa"/>
                  <w:bottom w:w="100" w:type="dxa"/>
                  <w:right w:w="100" w:type="dxa"/>
                </w:tcMar>
              </w:tcPr>
              <w:p w:rsidR="001D04B6" w:rsidRPr="00CF3658" w:rsidRDefault="001D04B6" w:rsidP="001D04B6">
                <w:pPr>
                  <w:widowControl w:val="0"/>
                  <w:spacing w:after="0" w:line="240" w:lineRule="auto"/>
                  <w:jc w:val="center"/>
                  <w:rPr>
                    <w:b/>
                    <w:color w:val="4D4D4F"/>
                  </w:rPr>
                </w:pPr>
                <w:r w:rsidRPr="00054DCA">
                  <w:rPr>
                    <w:rStyle w:val="PlaceholderText"/>
                    <w:color w:val="4D4D4F"/>
                  </w:rPr>
                  <w:t>Choose an item.</w:t>
                </w:r>
              </w:p>
            </w:tc>
          </w:sdtContent>
        </w:sdt>
        <w:sdt>
          <w:sdtPr>
            <w:rPr>
              <w:color w:val="4D4D4F"/>
            </w:rPr>
            <w:id w:val="2063593475"/>
            <w:placeholder>
              <w:docPart w:val="376A78B9C32C4666845A5E697A5D9A4D"/>
            </w:placeholder>
            <w:showingPlcHdr/>
          </w:sdtPr>
          <w:sdtEndPr/>
          <w:sdtContent>
            <w:tc>
              <w:tcPr>
                <w:tcW w:w="5035" w:type="dxa"/>
                <w:shd w:val="clear" w:color="auto" w:fill="auto"/>
                <w:tcMar>
                  <w:top w:w="100" w:type="dxa"/>
                  <w:left w:w="100" w:type="dxa"/>
                  <w:bottom w:w="100" w:type="dxa"/>
                  <w:right w:w="100" w:type="dxa"/>
                </w:tcMar>
              </w:tcPr>
              <w:p w:rsidR="001D04B6" w:rsidRPr="000B5954" w:rsidRDefault="001D04B6" w:rsidP="001D04B6">
                <w:pPr>
                  <w:widowControl w:val="0"/>
                  <w:spacing w:after="0" w:line="240" w:lineRule="auto"/>
                  <w:jc w:val="both"/>
                  <w:rPr>
                    <w:color w:val="4D4D4F"/>
                  </w:rPr>
                </w:pPr>
                <w:r w:rsidRPr="00054DCA">
                  <w:rPr>
                    <w:rStyle w:val="PlaceholderText"/>
                    <w:color w:val="4D4D4F"/>
                  </w:rPr>
                  <w:t>Click or tap here to enter text.</w:t>
                </w:r>
              </w:p>
            </w:tc>
          </w:sdtContent>
        </w:sdt>
      </w:tr>
      <w:tr w:rsidR="00B40265" w:rsidTr="00061D13">
        <w:trPr>
          <w:trHeight w:val="222"/>
        </w:trPr>
        <w:tc>
          <w:tcPr>
            <w:tcW w:w="14385" w:type="dxa"/>
            <w:gridSpan w:val="4"/>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color w:val="4D4D4F"/>
              </w:rPr>
            </w:pPr>
            <w:r>
              <w:rPr>
                <w:color w:val="4D4D4F"/>
              </w:rPr>
              <w:t xml:space="preserve">FINAL DECISION FOR THIS MATERIAL: </w:t>
            </w:r>
            <w:sdt>
              <w:sdtPr>
                <w:rPr>
                  <w:b/>
                  <w:bCs/>
                  <w:color w:val="4D4D4F"/>
                  <w:u w:val="single"/>
                </w:rPr>
                <w:id w:val="1349066601"/>
                <w:placeholder>
                  <w:docPart w:val="E0ABB2382AFA418193A9F12906A09E4C"/>
                </w:placeholde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001D04B6" w:rsidRPr="00054DCA">
                  <w:rPr>
                    <w:rStyle w:val="PlaceholderText"/>
                    <w:b/>
                    <w:color w:val="4D4D4F"/>
                    <w:u w:val="single"/>
                  </w:rPr>
                  <w:t>Choose an item.</w:t>
                </w:r>
              </w:sdtContent>
            </w:sdt>
          </w:p>
        </w:tc>
      </w:tr>
    </w:tbl>
    <w:p w:rsidR="006D312C" w:rsidRDefault="006D312C">
      <w:pPr>
        <w:spacing w:line="240" w:lineRule="auto"/>
      </w:pPr>
    </w:p>
    <w:sectPr w:rsidR="006D312C">
      <w:footerReference w:type="default" r:id="rId15"/>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60E" w:rsidRDefault="0089360E">
      <w:pPr>
        <w:spacing w:after="0" w:line="240" w:lineRule="auto"/>
      </w:pPr>
      <w:r>
        <w:separator/>
      </w:r>
    </w:p>
  </w:endnote>
  <w:endnote w:type="continuationSeparator" w:id="0">
    <w:p w:rsidR="0089360E" w:rsidRDefault="00893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7135A5" w:rsidTr="00AF1526">
      <w:tc>
        <w:tcPr>
          <w:tcW w:w="5395" w:type="dxa"/>
        </w:tcPr>
        <w:p w:rsidR="007135A5" w:rsidRDefault="007135A5" w:rsidP="007135A5">
          <w:pPr>
            <w:rPr>
              <w:b/>
              <w:bCs/>
              <w:sz w:val="16"/>
              <w:szCs w:val="16"/>
            </w:rPr>
          </w:pPr>
          <w:r>
            <w:rPr>
              <w:b/>
              <w:bCs/>
              <w:sz w:val="16"/>
              <w:szCs w:val="16"/>
            </w:rPr>
            <w:t>Louisiana Department of Education</w:t>
          </w:r>
        </w:p>
      </w:tc>
      <w:tc>
        <w:tcPr>
          <w:tcW w:w="5395" w:type="dxa"/>
        </w:tcPr>
        <w:p w:rsidR="007135A5" w:rsidRDefault="007135A5" w:rsidP="007135A5">
          <w:pPr>
            <w:jc w:val="right"/>
            <w:rPr>
              <w:b/>
              <w:bCs/>
              <w:sz w:val="16"/>
              <w:szCs w:val="16"/>
            </w:rPr>
          </w:pPr>
          <w:r>
            <w:rPr>
              <w:sz w:val="16"/>
              <w:szCs w:val="16"/>
            </w:rPr>
            <w:t>2026-2027 Review Cycle</w:t>
          </w:r>
        </w:p>
      </w:tc>
    </w:tr>
    <w:tr w:rsidR="007135A5" w:rsidRPr="000E72DE" w:rsidTr="00AF1526">
      <w:tc>
        <w:tcPr>
          <w:tcW w:w="5395" w:type="dxa"/>
        </w:tcPr>
        <w:p w:rsidR="007135A5" w:rsidRDefault="0089360E" w:rsidP="007135A5">
          <w:pPr>
            <w:rPr>
              <w:b/>
              <w:bCs/>
              <w:sz w:val="16"/>
              <w:szCs w:val="16"/>
            </w:rPr>
          </w:pPr>
          <w:hyperlink r:id="rId1">
            <w:r w:rsidR="007135A5">
              <w:rPr>
                <w:color w:val="017F92"/>
                <w:sz w:val="16"/>
                <w:szCs w:val="16"/>
                <w:u w:val="single"/>
              </w:rPr>
              <w:t>doe.louisiana.gov</w:t>
            </w:r>
          </w:hyperlink>
          <w:r w:rsidR="007135A5">
            <w:rPr>
              <w:sz w:val="16"/>
              <w:szCs w:val="16"/>
            </w:rPr>
            <w:t xml:space="preserve">  |  P.O. Box 94064 •  Baton Rouge, LA •  70804-9064</w:t>
          </w:r>
        </w:p>
      </w:tc>
      <w:tc>
        <w:tcPr>
          <w:tcW w:w="5395" w:type="dxa"/>
        </w:tcPr>
        <w:p w:rsidR="007135A5" w:rsidRPr="000E72DE" w:rsidRDefault="007135A5" w:rsidP="007135A5">
          <w:pPr>
            <w:tabs>
              <w:tab w:val="right" w:pos="10800"/>
            </w:tabs>
            <w:jc w:val="right"/>
          </w:pPr>
          <w:r>
            <w:rPr>
              <w:sz w:val="16"/>
              <w:szCs w:val="16"/>
            </w:rPr>
            <w:t xml:space="preserve">Page </w:t>
          </w:r>
          <w:r>
            <w:rPr>
              <w:sz w:val="16"/>
              <w:szCs w:val="16"/>
            </w:rPr>
            <w:fldChar w:fldCharType="begin"/>
          </w:r>
          <w:r>
            <w:rPr>
              <w:sz w:val="16"/>
              <w:szCs w:val="16"/>
            </w:rPr>
            <w:instrText>PAGE</w:instrText>
          </w:r>
          <w:r>
            <w:rPr>
              <w:sz w:val="16"/>
              <w:szCs w:val="16"/>
            </w:rPr>
            <w:fldChar w:fldCharType="separate"/>
          </w:r>
          <w:r w:rsidR="00E55282">
            <w:rPr>
              <w:noProof/>
              <w:sz w:val="16"/>
              <w:szCs w:val="16"/>
            </w:rPr>
            <w:t>2</w:t>
          </w:r>
          <w:r>
            <w:rPr>
              <w:sz w:val="16"/>
              <w:szCs w:val="16"/>
            </w:rPr>
            <w:fldChar w:fldCharType="end"/>
          </w:r>
        </w:p>
      </w:tc>
    </w:tr>
  </w:tbl>
  <w:p w:rsidR="006D312C" w:rsidRPr="007135A5" w:rsidRDefault="006D312C" w:rsidP="007135A5">
    <w:pPr>
      <w:pStyle w:val="Foo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7135A5" w:rsidTr="00AF1526">
      <w:tc>
        <w:tcPr>
          <w:tcW w:w="5395" w:type="dxa"/>
        </w:tcPr>
        <w:p w:rsidR="007135A5" w:rsidRDefault="007135A5" w:rsidP="007135A5">
          <w:pPr>
            <w:rPr>
              <w:b/>
              <w:bCs/>
              <w:sz w:val="16"/>
              <w:szCs w:val="16"/>
            </w:rPr>
          </w:pPr>
          <w:r>
            <w:rPr>
              <w:b/>
              <w:bCs/>
              <w:sz w:val="16"/>
              <w:szCs w:val="16"/>
            </w:rPr>
            <w:t>Louisiana Department of Education</w:t>
          </w:r>
        </w:p>
      </w:tc>
      <w:tc>
        <w:tcPr>
          <w:tcW w:w="5395" w:type="dxa"/>
        </w:tcPr>
        <w:p w:rsidR="007135A5" w:rsidRDefault="007135A5" w:rsidP="007135A5">
          <w:pPr>
            <w:jc w:val="right"/>
            <w:rPr>
              <w:b/>
              <w:bCs/>
              <w:sz w:val="16"/>
              <w:szCs w:val="16"/>
            </w:rPr>
          </w:pPr>
          <w:r>
            <w:rPr>
              <w:sz w:val="16"/>
              <w:szCs w:val="16"/>
            </w:rPr>
            <w:t>2026-2027 Review Cycle</w:t>
          </w:r>
        </w:p>
      </w:tc>
    </w:tr>
    <w:tr w:rsidR="007135A5" w:rsidRPr="000E72DE" w:rsidTr="00AF1526">
      <w:tc>
        <w:tcPr>
          <w:tcW w:w="5395" w:type="dxa"/>
        </w:tcPr>
        <w:p w:rsidR="007135A5" w:rsidRDefault="0089360E" w:rsidP="007135A5">
          <w:pPr>
            <w:rPr>
              <w:b/>
              <w:bCs/>
              <w:sz w:val="16"/>
              <w:szCs w:val="16"/>
            </w:rPr>
          </w:pPr>
          <w:hyperlink r:id="rId1">
            <w:r w:rsidR="007135A5">
              <w:rPr>
                <w:color w:val="017F92"/>
                <w:sz w:val="16"/>
                <w:szCs w:val="16"/>
                <w:u w:val="single"/>
              </w:rPr>
              <w:t>doe.louisiana.gov</w:t>
            </w:r>
          </w:hyperlink>
          <w:r w:rsidR="007135A5">
            <w:rPr>
              <w:sz w:val="16"/>
              <w:szCs w:val="16"/>
            </w:rPr>
            <w:t xml:space="preserve">  |  P.O. Box 94064 •  Baton Rouge, LA •  70804-9064</w:t>
          </w:r>
        </w:p>
      </w:tc>
      <w:tc>
        <w:tcPr>
          <w:tcW w:w="5395" w:type="dxa"/>
        </w:tcPr>
        <w:p w:rsidR="007135A5" w:rsidRPr="000E72DE" w:rsidRDefault="007135A5" w:rsidP="007135A5">
          <w:pPr>
            <w:tabs>
              <w:tab w:val="right" w:pos="10800"/>
            </w:tabs>
            <w:jc w:val="right"/>
          </w:pPr>
          <w:r>
            <w:rPr>
              <w:sz w:val="16"/>
              <w:szCs w:val="16"/>
            </w:rPr>
            <w:t xml:space="preserve">Page </w:t>
          </w:r>
          <w:r>
            <w:rPr>
              <w:sz w:val="16"/>
              <w:szCs w:val="16"/>
            </w:rPr>
            <w:fldChar w:fldCharType="begin"/>
          </w:r>
          <w:r>
            <w:rPr>
              <w:sz w:val="16"/>
              <w:szCs w:val="16"/>
            </w:rPr>
            <w:instrText>PAGE</w:instrText>
          </w:r>
          <w:r>
            <w:rPr>
              <w:sz w:val="16"/>
              <w:szCs w:val="16"/>
            </w:rPr>
            <w:fldChar w:fldCharType="separate"/>
          </w:r>
          <w:r w:rsidR="00E55282">
            <w:rPr>
              <w:noProof/>
              <w:sz w:val="16"/>
              <w:szCs w:val="16"/>
            </w:rPr>
            <w:t>1</w:t>
          </w:r>
          <w:r>
            <w:rPr>
              <w:sz w:val="16"/>
              <w:szCs w:val="16"/>
            </w:rPr>
            <w:fldChar w:fldCharType="end"/>
          </w:r>
        </w:p>
      </w:tc>
    </w:tr>
  </w:tbl>
  <w:p w:rsidR="006D312C" w:rsidRPr="007135A5" w:rsidRDefault="006D312C">
    <w:pPr>
      <w:tabs>
        <w:tab w:val="right" w:pos="10800"/>
      </w:tabs>
      <w:spacing w:after="0"/>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5"/>
      <w:gridCol w:w="7195"/>
    </w:tblGrid>
    <w:tr w:rsidR="007135A5" w:rsidTr="00AF1526">
      <w:tc>
        <w:tcPr>
          <w:tcW w:w="7195" w:type="dxa"/>
        </w:tcPr>
        <w:p w:rsidR="007135A5" w:rsidRDefault="007135A5" w:rsidP="007135A5">
          <w:pPr>
            <w:rPr>
              <w:b/>
              <w:bCs/>
              <w:sz w:val="16"/>
              <w:szCs w:val="16"/>
            </w:rPr>
          </w:pPr>
          <w:r>
            <w:rPr>
              <w:b/>
              <w:bCs/>
              <w:sz w:val="16"/>
              <w:szCs w:val="16"/>
            </w:rPr>
            <w:t>Louisiana Department of Education</w:t>
          </w:r>
        </w:p>
      </w:tc>
      <w:tc>
        <w:tcPr>
          <w:tcW w:w="7195" w:type="dxa"/>
        </w:tcPr>
        <w:p w:rsidR="007135A5" w:rsidRDefault="007135A5" w:rsidP="007135A5">
          <w:pPr>
            <w:jc w:val="right"/>
            <w:rPr>
              <w:sz w:val="16"/>
              <w:szCs w:val="16"/>
            </w:rPr>
          </w:pPr>
          <w:r>
            <w:rPr>
              <w:sz w:val="16"/>
              <w:szCs w:val="16"/>
            </w:rPr>
            <w:t>2026-2027 Review Cycle</w:t>
          </w:r>
        </w:p>
      </w:tc>
    </w:tr>
    <w:tr w:rsidR="007135A5" w:rsidTr="00AF1526">
      <w:tc>
        <w:tcPr>
          <w:tcW w:w="7195" w:type="dxa"/>
        </w:tcPr>
        <w:p w:rsidR="007135A5" w:rsidRDefault="0089360E" w:rsidP="007135A5">
          <w:pPr>
            <w:rPr>
              <w:sz w:val="16"/>
              <w:szCs w:val="16"/>
            </w:rPr>
          </w:pPr>
          <w:hyperlink r:id="rId1">
            <w:r w:rsidR="007135A5">
              <w:rPr>
                <w:color w:val="017F92"/>
                <w:sz w:val="16"/>
                <w:szCs w:val="16"/>
                <w:u w:val="single"/>
              </w:rPr>
              <w:t>doe.louisiana.gov</w:t>
            </w:r>
          </w:hyperlink>
          <w:r w:rsidR="007135A5">
            <w:rPr>
              <w:sz w:val="16"/>
              <w:szCs w:val="16"/>
            </w:rPr>
            <w:t xml:space="preserve">  |  P.O. Box 94064 •  Baton Rouge, LA •  70804-9064</w:t>
          </w:r>
        </w:p>
      </w:tc>
      <w:tc>
        <w:tcPr>
          <w:tcW w:w="7195" w:type="dxa"/>
        </w:tcPr>
        <w:p w:rsidR="007135A5" w:rsidRDefault="007135A5" w:rsidP="007135A5">
          <w:pPr>
            <w:jc w:val="right"/>
            <w:rPr>
              <w:sz w:val="16"/>
              <w:szCs w:val="16"/>
            </w:rPr>
          </w:pPr>
          <w:r>
            <w:rPr>
              <w:sz w:val="16"/>
              <w:szCs w:val="16"/>
            </w:rPr>
            <w:t xml:space="preserve">Page </w:t>
          </w:r>
          <w:r>
            <w:rPr>
              <w:sz w:val="16"/>
              <w:szCs w:val="16"/>
            </w:rPr>
            <w:fldChar w:fldCharType="begin"/>
          </w:r>
          <w:r>
            <w:rPr>
              <w:sz w:val="16"/>
              <w:szCs w:val="16"/>
            </w:rPr>
            <w:instrText>PAGE</w:instrText>
          </w:r>
          <w:r>
            <w:rPr>
              <w:sz w:val="16"/>
              <w:szCs w:val="16"/>
            </w:rPr>
            <w:fldChar w:fldCharType="separate"/>
          </w:r>
          <w:r w:rsidR="00E55282">
            <w:rPr>
              <w:noProof/>
              <w:sz w:val="16"/>
              <w:szCs w:val="16"/>
            </w:rPr>
            <w:t>4</w:t>
          </w:r>
          <w:r>
            <w:rPr>
              <w:sz w:val="16"/>
              <w:szCs w:val="16"/>
            </w:rPr>
            <w:fldChar w:fldCharType="end"/>
          </w:r>
        </w:p>
      </w:tc>
    </w:tr>
  </w:tbl>
  <w:p w:rsidR="006D312C" w:rsidRPr="007135A5" w:rsidRDefault="006D312C">
    <w:pPr>
      <w:tabs>
        <w:tab w:val="right" w:pos="10800"/>
      </w:tabs>
      <w:spacing w:after="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60E" w:rsidRDefault="0089360E">
      <w:pPr>
        <w:spacing w:after="0" w:line="240" w:lineRule="auto"/>
      </w:pPr>
      <w:r>
        <w:separator/>
      </w:r>
    </w:p>
  </w:footnote>
  <w:footnote w:type="continuationSeparator" w:id="0">
    <w:p w:rsidR="0089360E" w:rsidRDefault="0089360E">
      <w:pPr>
        <w:spacing w:after="0" w:line="240" w:lineRule="auto"/>
      </w:pPr>
      <w:r>
        <w:continuationSeparator/>
      </w:r>
    </w:p>
  </w:footnote>
  <w:footnote w:id="1">
    <w:p w:rsidR="006D312C" w:rsidRPr="001B220E" w:rsidRDefault="0043550C">
      <w:pPr>
        <w:spacing w:after="0" w:line="240" w:lineRule="auto"/>
        <w:rPr>
          <w:sz w:val="16"/>
          <w:szCs w:val="16"/>
        </w:rPr>
      </w:pPr>
      <w:r w:rsidRPr="001B220E">
        <w:rPr>
          <w:sz w:val="16"/>
          <w:szCs w:val="16"/>
          <w:vertAlign w:val="superscript"/>
        </w:rPr>
        <w:footnoteRef/>
      </w:r>
      <w:r w:rsidRPr="001B220E">
        <w:rPr>
          <w:sz w:val="16"/>
          <w:szCs w:val="16"/>
        </w:rPr>
        <w:t xml:space="preserve"> </w:t>
      </w:r>
      <w:r w:rsidRPr="001B220E">
        <w:rPr>
          <w:b/>
          <w:sz w:val="16"/>
          <w:szCs w:val="16"/>
        </w:rPr>
        <w:t>Required Indicators of Superior Quality</w:t>
      </w:r>
      <w:r w:rsidRPr="001B220E">
        <w:rPr>
          <w:sz w:val="16"/>
          <w:szCs w:val="16"/>
        </w:rPr>
        <w:t xml:space="preserve"> are labeled “</w:t>
      </w:r>
      <w:r w:rsidRPr="001B220E">
        <w:rPr>
          <w:b/>
          <w:sz w:val="16"/>
          <w:szCs w:val="16"/>
        </w:rPr>
        <w:t>Required</w:t>
      </w:r>
      <w:r w:rsidRPr="001B220E">
        <w:rPr>
          <w:sz w:val="16"/>
          <w:szCs w:val="16"/>
        </w:rPr>
        <w:t>” and shaded light orange. Remaining indicators that are shaded white are included to provide additional information to aid in material selection and do not affect tiered rating.</w:t>
      </w:r>
    </w:p>
  </w:footnote>
  <w:footnote w:id="2">
    <w:p w:rsidR="001D04B6" w:rsidRPr="00B4615E" w:rsidRDefault="001D04B6">
      <w:pPr>
        <w:pStyle w:val="FootnoteText"/>
        <w:rPr>
          <w:color w:val="4D4D4F"/>
          <w:sz w:val="16"/>
          <w:szCs w:val="16"/>
          <w:lang w:val="en-US"/>
        </w:rPr>
      </w:pPr>
      <w:r w:rsidRPr="00B4615E">
        <w:rPr>
          <w:rStyle w:val="FootnoteReference"/>
          <w:color w:val="4D4D4F"/>
          <w:sz w:val="16"/>
        </w:rPr>
        <w:footnoteRef/>
      </w:r>
      <w:r w:rsidRPr="00B4615E">
        <w:rPr>
          <w:color w:val="4D4D4F"/>
          <w:sz w:val="16"/>
        </w:rPr>
        <w:t xml:space="preserve"> </w:t>
      </w:r>
      <w:r w:rsidRPr="00B4615E">
        <w:rPr>
          <w:b/>
          <w:color w:val="4D4D4F"/>
          <w:sz w:val="16"/>
          <w:szCs w:val="16"/>
        </w:rPr>
        <w:t>Accelerating Learning</w:t>
      </w:r>
      <w:r w:rsidRPr="00B4615E">
        <w:rPr>
          <w:color w:val="4D4D4F"/>
          <w:sz w:val="16"/>
          <w:szCs w:val="16"/>
        </w:rPr>
        <w:t xml:space="preserve"> is the prioritization of equitable access to high-quality, grade level instruction for ALL students as the center of the design and implementation of educational supports and services. Accelerating learning is both a mindset and an approach to teaching and learning, not a service, place or time. This approach leverages acceleration, a cyclical instructional process that connects unfinished learning in the context of new grade-level learning utilizing high-quality materials to provide timely, individualized supports throughout a variety of flexible instructional settings and groupings.</w:t>
      </w:r>
    </w:p>
  </w:footnote>
  <w:footnote w:id="3">
    <w:p w:rsidR="001D04B6" w:rsidRPr="00B4615E" w:rsidRDefault="001D04B6">
      <w:pPr>
        <w:spacing w:after="0" w:line="240" w:lineRule="auto"/>
        <w:rPr>
          <w:color w:val="4D4D4F"/>
          <w:sz w:val="16"/>
          <w:szCs w:val="16"/>
        </w:rPr>
      </w:pPr>
      <w:r w:rsidRPr="00B4615E">
        <w:rPr>
          <w:color w:val="4D4D4F"/>
          <w:sz w:val="16"/>
          <w:szCs w:val="16"/>
          <w:vertAlign w:val="superscript"/>
        </w:rPr>
        <w:footnoteRef/>
      </w:r>
      <w:r w:rsidRPr="00B4615E">
        <w:rPr>
          <w:color w:val="4D4D4F"/>
          <w:sz w:val="16"/>
          <w:szCs w:val="16"/>
        </w:rPr>
        <w:t xml:space="preserve"> Must score a “Yes” for all Non-Negotiable Criteria to receive a Tier 1 or Tier 2 rating. </w:t>
      </w:r>
    </w:p>
  </w:footnote>
  <w:footnote w:id="4">
    <w:p w:rsidR="001D04B6" w:rsidRPr="00B4615E" w:rsidRDefault="001D04B6">
      <w:pPr>
        <w:spacing w:after="0" w:line="240" w:lineRule="auto"/>
        <w:rPr>
          <w:color w:val="4D4D4F"/>
          <w:sz w:val="16"/>
          <w:szCs w:val="16"/>
        </w:rPr>
      </w:pPr>
      <w:r w:rsidRPr="00B4615E">
        <w:rPr>
          <w:color w:val="4D4D4F"/>
          <w:sz w:val="16"/>
          <w:szCs w:val="16"/>
          <w:vertAlign w:val="superscript"/>
        </w:rPr>
        <w:footnoteRef/>
      </w:r>
      <w:r w:rsidRPr="00B4615E">
        <w:rPr>
          <w:color w:val="4D4D4F"/>
          <w:sz w:val="16"/>
          <w:szCs w:val="16"/>
        </w:rPr>
        <w:t xml:space="preserve"> Must score a “Yes” for all Additional Criteria of Superior Quality to receive a Tier 1 rating.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4D69F3">
    <w:pPr>
      <w:rPr>
        <w:b/>
      </w:rPr>
    </w:pPr>
    <w:r>
      <w:rPr>
        <w:b/>
        <w:color w:val="3C1053"/>
        <w:sz w:val="30"/>
        <w:szCs w:val="30"/>
      </w:rPr>
      <w:t>Office of Teaching and Learning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F4A082B"/>
    <w:multiLevelType w:val="hybridMultilevel"/>
    <w:tmpl w:val="0C2E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965A10"/>
    <w:multiLevelType w:val="hybridMultilevel"/>
    <w:tmpl w:val="A8F2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B5EA7"/>
    <w:multiLevelType w:val="hybridMultilevel"/>
    <w:tmpl w:val="D93A2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documentProtection w:edit="forms" w:enforcement="1" w:cryptProviderType="rsaAES" w:cryptAlgorithmClass="hash" w:cryptAlgorithmType="typeAny" w:cryptAlgorithmSid="14" w:cryptSpinCount="100000" w:hash="BDGs+g0QWKPCeJM8GZJBFmnDh6mzuQAdZRibAgi4JHywENAHx5IZjpz3GsChndsV8PTNe6vESWPagvCoeH01EQ==" w:salt="0HptD3EUzghypyxE6bLyp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61D13"/>
    <w:rsid w:val="000A64BE"/>
    <w:rsid w:val="00142DE5"/>
    <w:rsid w:val="001B220E"/>
    <w:rsid w:val="001C40A4"/>
    <w:rsid w:val="001D04B6"/>
    <w:rsid w:val="0021787B"/>
    <w:rsid w:val="0043550C"/>
    <w:rsid w:val="00495EC4"/>
    <w:rsid w:val="004B2786"/>
    <w:rsid w:val="004D69F3"/>
    <w:rsid w:val="004F22CF"/>
    <w:rsid w:val="00501B8E"/>
    <w:rsid w:val="005349A6"/>
    <w:rsid w:val="006550BE"/>
    <w:rsid w:val="00695781"/>
    <w:rsid w:val="006C20F4"/>
    <w:rsid w:val="006C4E7F"/>
    <w:rsid w:val="006D312C"/>
    <w:rsid w:val="006E1DC8"/>
    <w:rsid w:val="007135A5"/>
    <w:rsid w:val="00812FE3"/>
    <w:rsid w:val="00870A59"/>
    <w:rsid w:val="0089360E"/>
    <w:rsid w:val="00911F0B"/>
    <w:rsid w:val="009161CD"/>
    <w:rsid w:val="00954D6E"/>
    <w:rsid w:val="009B354B"/>
    <w:rsid w:val="009B3F1E"/>
    <w:rsid w:val="009C7D18"/>
    <w:rsid w:val="00A03177"/>
    <w:rsid w:val="00AE2977"/>
    <w:rsid w:val="00AE3401"/>
    <w:rsid w:val="00B40265"/>
    <w:rsid w:val="00B4615E"/>
    <w:rsid w:val="00B704B3"/>
    <w:rsid w:val="00B945E3"/>
    <w:rsid w:val="00C011BB"/>
    <w:rsid w:val="00D1250A"/>
    <w:rsid w:val="00D32778"/>
    <w:rsid w:val="00DA4564"/>
    <w:rsid w:val="00E16D37"/>
    <w:rsid w:val="00E55282"/>
    <w:rsid w:val="00E91797"/>
    <w:rsid w:val="00EB5112"/>
    <w:rsid w:val="00F700AD"/>
    <w:rsid w:val="00FE569D"/>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4F2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2CF"/>
  </w:style>
  <w:style w:type="paragraph" w:styleId="Footer">
    <w:name w:val="footer"/>
    <w:basedOn w:val="Normal"/>
    <w:link w:val="FooterChar"/>
    <w:uiPriority w:val="99"/>
    <w:unhideWhenUsed/>
    <w:rsid w:val="004F2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2CF"/>
  </w:style>
  <w:style w:type="paragraph" w:styleId="ListParagraph">
    <w:name w:val="List Paragraph"/>
    <w:basedOn w:val="Normal"/>
    <w:uiPriority w:val="34"/>
    <w:qFormat/>
    <w:rsid w:val="00142DE5"/>
    <w:pPr>
      <w:ind w:left="720"/>
      <w:contextualSpacing/>
    </w:pPr>
  </w:style>
  <w:style w:type="character" w:styleId="PlaceholderText">
    <w:name w:val="Placeholder Text"/>
    <w:basedOn w:val="DefaultParagraphFont"/>
    <w:uiPriority w:val="99"/>
    <w:semiHidden/>
    <w:rsid w:val="00495EC4"/>
    <w:rPr>
      <w:color w:val="808080"/>
    </w:rPr>
  </w:style>
  <w:style w:type="paragraph" w:styleId="FootnoteText">
    <w:name w:val="footnote text"/>
    <w:basedOn w:val="Normal"/>
    <w:link w:val="FootnoteTextChar"/>
    <w:uiPriority w:val="99"/>
    <w:semiHidden/>
    <w:unhideWhenUsed/>
    <w:rsid w:val="00B461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615E"/>
    <w:rPr>
      <w:sz w:val="20"/>
      <w:szCs w:val="20"/>
    </w:rPr>
  </w:style>
  <w:style w:type="character" w:styleId="FootnoteReference">
    <w:name w:val="footnote reference"/>
    <w:basedOn w:val="DefaultParagraphFont"/>
    <w:uiPriority w:val="99"/>
    <w:semiHidden/>
    <w:unhideWhenUsed/>
    <w:rsid w:val="00B4615E"/>
    <w:rPr>
      <w:vertAlign w:val="superscript"/>
    </w:rPr>
  </w:style>
  <w:style w:type="character" w:styleId="Hyperlink">
    <w:name w:val="Hyperlink"/>
    <w:basedOn w:val="DefaultParagraphFont"/>
    <w:uiPriority w:val="99"/>
    <w:unhideWhenUsed/>
    <w:rsid w:val="00F700AD"/>
    <w:rPr>
      <w:color w:val="0000FF" w:themeColor="hyperlink"/>
      <w:u w:val="single"/>
    </w:rPr>
  </w:style>
  <w:style w:type="table" w:styleId="TableGrid">
    <w:name w:val="Table Grid"/>
    <w:basedOn w:val="TableNormal"/>
    <w:uiPriority w:val="39"/>
    <w:rsid w:val="007135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e.louisiana.gov/school-system-leaders/instructional-materials-reviews/curricular-resources-annotated-reviews" TargetMode="External"/><Relationship Id="rId13" Type="http://schemas.openxmlformats.org/officeDocument/2006/relationships/hyperlink" Target="https://www.louisianabelieves.com/docs/default-source/teacher-toolbox-resources/appendix-a---learning-progressions.pdf?sfvrsn=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ouisianabelieves.com/docs/default-source/teacher-toolbox-resources/louisiana-student-standards-for-k-12-math.pdf?sfvrsn=6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09D80DE10643E4A98DCBFF71F9836D"/>
        <w:category>
          <w:name w:val="General"/>
          <w:gallery w:val="placeholder"/>
        </w:category>
        <w:types>
          <w:type w:val="bbPlcHdr"/>
        </w:types>
        <w:behaviors>
          <w:behavior w:val="content"/>
        </w:behaviors>
        <w:guid w:val="{1D40F546-C683-4F76-95D8-F86689C4F8FD}"/>
      </w:docPartPr>
      <w:docPartBody>
        <w:p w:rsidR="00ED2220" w:rsidRDefault="00D3755D" w:rsidP="00D3755D">
          <w:pPr>
            <w:pStyle w:val="D209D80DE10643E4A98DCBFF71F9836D"/>
          </w:pPr>
          <w:r w:rsidRPr="000577F9">
            <w:rPr>
              <w:rStyle w:val="PlaceholderText"/>
            </w:rPr>
            <w:t>Click or tap here to enter text.</w:t>
          </w:r>
        </w:p>
      </w:docPartBody>
    </w:docPart>
    <w:docPart>
      <w:docPartPr>
        <w:name w:val="B406ACEAC5F74FAC9513771A9EF575A8"/>
        <w:category>
          <w:name w:val="General"/>
          <w:gallery w:val="placeholder"/>
        </w:category>
        <w:types>
          <w:type w:val="bbPlcHdr"/>
        </w:types>
        <w:behaviors>
          <w:behavior w:val="content"/>
        </w:behaviors>
        <w:guid w:val="{ECF02894-1A6C-4FE4-A5A2-D6B5E38DE99D}"/>
      </w:docPartPr>
      <w:docPartBody>
        <w:p w:rsidR="00ED2220" w:rsidRDefault="00D3755D" w:rsidP="00D3755D">
          <w:pPr>
            <w:pStyle w:val="B406ACEAC5F74FAC9513771A9EF575A8"/>
          </w:pPr>
          <w:r w:rsidRPr="000577F9">
            <w:rPr>
              <w:rStyle w:val="PlaceholderText"/>
            </w:rPr>
            <w:t>Click or tap here to enter text.</w:t>
          </w:r>
        </w:p>
      </w:docPartBody>
    </w:docPart>
    <w:docPart>
      <w:docPartPr>
        <w:name w:val="A6D62364D09246E7BB15E6DA8BF89BC1"/>
        <w:category>
          <w:name w:val="General"/>
          <w:gallery w:val="placeholder"/>
        </w:category>
        <w:types>
          <w:type w:val="bbPlcHdr"/>
        </w:types>
        <w:behaviors>
          <w:behavior w:val="content"/>
        </w:behaviors>
        <w:guid w:val="{557A0686-B591-4CC2-9667-2494E724FEF3}"/>
      </w:docPartPr>
      <w:docPartBody>
        <w:p w:rsidR="00ED2220" w:rsidRDefault="00D3755D" w:rsidP="00D3755D">
          <w:pPr>
            <w:pStyle w:val="A6D62364D09246E7BB15E6DA8BF89BC1"/>
          </w:pPr>
          <w:r w:rsidRPr="000577F9">
            <w:rPr>
              <w:rStyle w:val="PlaceholderText"/>
            </w:rPr>
            <w:t>Choose an item.</w:t>
          </w:r>
        </w:p>
      </w:docPartBody>
    </w:docPart>
    <w:docPart>
      <w:docPartPr>
        <w:name w:val="D4DBF3FCBA884D369E003FF3B61ACE16"/>
        <w:category>
          <w:name w:val="General"/>
          <w:gallery w:val="placeholder"/>
        </w:category>
        <w:types>
          <w:type w:val="bbPlcHdr"/>
        </w:types>
        <w:behaviors>
          <w:behavior w:val="content"/>
        </w:behaviors>
        <w:guid w:val="{557F66A3-6766-4333-B378-08F5814A6486}"/>
      </w:docPartPr>
      <w:docPartBody>
        <w:p w:rsidR="00ED2220" w:rsidRDefault="00D3755D" w:rsidP="00D3755D">
          <w:pPr>
            <w:pStyle w:val="D4DBF3FCBA884D369E003FF3B61ACE16"/>
          </w:pPr>
          <w:r w:rsidRPr="000577F9">
            <w:rPr>
              <w:rStyle w:val="PlaceholderText"/>
            </w:rPr>
            <w:t>Choose an item.</w:t>
          </w:r>
        </w:p>
      </w:docPartBody>
    </w:docPart>
    <w:docPart>
      <w:docPartPr>
        <w:name w:val="F5B73567D6AF4428976D1A6D48B130B6"/>
        <w:category>
          <w:name w:val="General"/>
          <w:gallery w:val="placeholder"/>
        </w:category>
        <w:types>
          <w:type w:val="bbPlcHdr"/>
        </w:types>
        <w:behaviors>
          <w:behavior w:val="content"/>
        </w:behaviors>
        <w:guid w:val="{B575F295-E83D-487A-981C-484E94FFA9E1}"/>
      </w:docPartPr>
      <w:docPartBody>
        <w:p w:rsidR="00ED2220" w:rsidRDefault="00D3755D" w:rsidP="00D3755D">
          <w:pPr>
            <w:pStyle w:val="F5B73567D6AF4428976D1A6D48B130B6"/>
          </w:pPr>
          <w:r w:rsidRPr="000577F9">
            <w:rPr>
              <w:rStyle w:val="PlaceholderText"/>
            </w:rPr>
            <w:t>Choose an item.</w:t>
          </w:r>
        </w:p>
      </w:docPartBody>
    </w:docPart>
    <w:docPart>
      <w:docPartPr>
        <w:name w:val="0CB2292713364F6588985DE24DE44F1A"/>
        <w:category>
          <w:name w:val="General"/>
          <w:gallery w:val="placeholder"/>
        </w:category>
        <w:types>
          <w:type w:val="bbPlcHdr"/>
        </w:types>
        <w:behaviors>
          <w:behavior w:val="content"/>
        </w:behaviors>
        <w:guid w:val="{54CC37C9-F275-45BE-AFFF-F09018FEF32B}"/>
      </w:docPartPr>
      <w:docPartBody>
        <w:p w:rsidR="00ED2220" w:rsidRDefault="00D3755D" w:rsidP="00D3755D">
          <w:pPr>
            <w:pStyle w:val="0CB2292713364F6588985DE24DE44F1A"/>
          </w:pPr>
          <w:r w:rsidRPr="000577F9">
            <w:rPr>
              <w:rStyle w:val="PlaceholderText"/>
            </w:rPr>
            <w:t>Choose an item.</w:t>
          </w:r>
        </w:p>
      </w:docPartBody>
    </w:docPart>
    <w:docPart>
      <w:docPartPr>
        <w:name w:val="9956011BE9934A168F2B7DBB8F1CDDF0"/>
        <w:category>
          <w:name w:val="General"/>
          <w:gallery w:val="placeholder"/>
        </w:category>
        <w:types>
          <w:type w:val="bbPlcHdr"/>
        </w:types>
        <w:behaviors>
          <w:behavior w:val="content"/>
        </w:behaviors>
        <w:guid w:val="{22FEB3C1-46C6-40AA-9BFB-8C503BEA37D1}"/>
      </w:docPartPr>
      <w:docPartBody>
        <w:p w:rsidR="00ED2220" w:rsidRDefault="00D3755D" w:rsidP="00D3755D">
          <w:pPr>
            <w:pStyle w:val="9956011BE9934A168F2B7DBB8F1CDDF0"/>
          </w:pPr>
          <w:r w:rsidRPr="000577F9">
            <w:rPr>
              <w:rStyle w:val="PlaceholderText"/>
            </w:rPr>
            <w:t>Choose an item.</w:t>
          </w:r>
        </w:p>
      </w:docPartBody>
    </w:docPart>
    <w:docPart>
      <w:docPartPr>
        <w:name w:val="B12562778AB64E2B914189611FAC391E"/>
        <w:category>
          <w:name w:val="General"/>
          <w:gallery w:val="placeholder"/>
        </w:category>
        <w:types>
          <w:type w:val="bbPlcHdr"/>
        </w:types>
        <w:behaviors>
          <w:behavior w:val="content"/>
        </w:behaviors>
        <w:guid w:val="{B6E9DD09-6E11-4BAC-8620-7265D47E654D}"/>
      </w:docPartPr>
      <w:docPartBody>
        <w:p w:rsidR="00ED2220" w:rsidRDefault="00D3755D" w:rsidP="00D3755D">
          <w:pPr>
            <w:pStyle w:val="B12562778AB64E2B914189611FAC391E"/>
          </w:pPr>
          <w:r w:rsidRPr="000577F9">
            <w:rPr>
              <w:rStyle w:val="PlaceholderText"/>
            </w:rPr>
            <w:t>Choose an item.</w:t>
          </w:r>
        </w:p>
      </w:docPartBody>
    </w:docPart>
    <w:docPart>
      <w:docPartPr>
        <w:name w:val="758E26062F08436BBDF9819B50D9870C"/>
        <w:category>
          <w:name w:val="General"/>
          <w:gallery w:val="placeholder"/>
        </w:category>
        <w:types>
          <w:type w:val="bbPlcHdr"/>
        </w:types>
        <w:behaviors>
          <w:behavior w:val="content"/>
        </w:behaviors>
        <w:guid w:val="{D2955F92-9535-489B-B2C8-A3A65290F213}"/>
      </w:docPartPr>
      <w:docPartBody>
        <w:p w:rsidR="00ED2220" w:rsidRDefault="00D3755D" w:rsidP="00D3755D">
          <w:pPr>
            <w:pStyle w:val="758E26062F08436BBDF9819B50D9870C"/>
          </w:pPr>
          <w:r w:rsidRPr="000577F9">
            <w:rPr>
              <w:rStyle w:val="PlaceholderText"/>
            </w:rPr>
            <w:t>Choose an item.</w:t>
          </w:r>
        </w:p>
      </w:docPartBody>
    </w:docPart>
    <w:docPart>
      <w:docPartPr>
        <w:name w:val="EDF62BD1C38E4DD8A0F571BF2CB000C2"/>
        <w:category>
          <w:name w:val="General"/>
          <w:gallery w:val="placeholder"/>
        </w:category>
        <w:types>
          <w:type w:val="bbPlcHdr"/>
        </w:types>
        <w:behaviors>
          <w:behavior w:val="content"/>
        </w:behaviors>
        <w:guid w:val="{63F4BCDC-A190-4EC8-AEDF-50AD9E604D4B}"/>
      </w:docPartPr>
      <w:docPartBody>
        <w:p w:rsidR="00ED2220" w:rsidRDefault="00D3755D" w:rsidP="00D3755D">
          <w:pPr>
            <w:pStyle w:val="EDF62BD1C38E4DD8A0F571BF2CB000C2"/>
          </w:pPr>
          <w:r w:rsidRPr="000577F9">
            <w:rPr>
              <w:rStyle w:val="PlaceholderText"/>
            </w:rPr>
            <w:t>Choose an item.</w:t>
          </w:r>
        </w:p>
      </w:docPartBody>
    </w:docPart>
    <w:docPart>
      <w:docPartPr>
        <w:name w:val="E494EB9460BC4A42A003093E99B8DE2D"/>
        <w:category>
          <w:name w:val="General"/>
          <w:gallery w:val="placeholder"/>
        </w:category>
        <w:types>
          <w:type w:val="bbPlcHdr"/>
        </w:types>
        <w:behaviors>
          <w:behavior w:val="content"/>
        </w:behaviors>
        <w:guid w:val="{55D44B2F-4D6A-4B60-944B-D7644591EEDF}"/>
      </w:docPartPr>
      <w:docPartBody>
        <w:p w:rsidR="00ED2220" w:rsidRDefault="00D3755D" w:rsidP="00D3755D">
          <w:pPr>
            <w:pStyle w:val="E494EB9460BC4A42A003093E99B8DE2D"/>
          </w:pPr>
          <w:r w:rsidRPr="000577F9">
            <w:rPr>
              <w:rStyle w:val="PlaceholderText"/>
            </w:rPr>
            <w:t>Choose an item.</w:t>
          </w:r>
        </w:p>
      </w:docPartBody>
    </w:docPart>
    <w:docPart>
      <w:docPartPr>
        <w:name w:val="623D679E4C7F430BA41B698C6C63DE3C"/>
        <w:category>
          <w:name w:val="General"/>
          <w:gallery w:val="placeholder"/>
        </w:category>
        <w:types>
          <w:type w:val="bbPlcHdr"/>
        </w:types>
        <w:behaviors>
          <w:behavior w:val="content"/>
        </w:behaviors>
        <w:guid w:val="{D66C1A3D-3190-4ED9-BCF0-5785D71BBC1C}"/>
      </w:docPartPr>
      <w:docPartBody>
        <w:p w:rsidR="00ED2220" w:rsidRDefault="00D3755D" w:rsidP="00D3755D">
          <w:pPr>
            <w:pStyle w:val="623D679E4C7F430BA41B698C6C63DE3C"/>
          </w:pPr>
          <w:r w:rsidRPr="000577F9">
            <w:rPr>
              <w:rStyle w:val="PlaceholderText"/>
            </w:rPr>
            <w:t>Choose an item.</w:t>
          </w:r>
        </w:p>
      </w:docPartBody>
    </w:docPart>
    <w:docPart>
      <w:docPartPr>
        <w:name w:val="3F503880C5824991BD1ACF7F7F43ED46"/>
        <w:category>
          <w:name w:val="General"/>
          <w:gallery w:val="placeholder"/>
        </w:category>
        <w:types>
          <w:type w:val="bbPlcHdr"/>
        </w:types>
        <w:behaviors>
          <w:behavior w:val="content"/>
        </w:behaviors>
        <w:guid w:val="{AA835364-5FF6-4DA8-A01A-DBF7C7AAA6EC}"/>
      </w:docPartPr>
      <w:docPartBody>
        <w:p w:rsidR="00ED2220" w:rsidRDefault="00D3755D" w:rsidP="00D3755D">
          <w:pPr>
            <w:pStyle w:val="3F503880C5824991BD1ACF7F7F43ED46"/>
          </w:pPr>
          <w:r w:rsidRPr="000577F9">
            <w:rPr>
              <w:rStyle w:val="PlaceholderText"/>
            </w:rPr>
            <w:t>Choose an item.</w:t>
          </w:r>
        </w:p>
      </w:docPartBody>
    </w:docPart>
    <w:docPart>
      <w:docPartPr>
        <w:name w:val="78716C9F94BE4964AEFE4A149385C265"/>
        <w:category>
          <w:name w:val="General"/>
          <w:gallery w:val="placeholder"/>
        </w:category>
        <w:types>
          <w:type w:val="bbPlcHdr"/>
        </w:types>
        <w:behaviors>
          <w:behavior w:val="content"/>
        </w:behaviors>
        <w:guid w:val="{88B9C684-7FBF-40E7-A840-5698E15F1F0C}"/>
      </w:docPartPr>
      <w:docPartBody>
        <w:p w:rsidR="00ED2220" w:rsidRDefault="00D3755D" w:rsidP="00D3755D">
          <w:pPr>
            <w:pStyle w:val="78716C9F94BE4964AEFE4A149385C265"/>
          </w:pPr>
          <w:r w:rsidRPr="000577F9">
            <w:rPr>
              <w:rStyle w:val="PlaceholderText"/>
            </w:rPr>
            <w:t>Choose an item.</w:t>
          </w:r>
        </w:p>
      </w:docPartBody>
    </w:docPart>
    <w:docPart>
      <w:docPartPr>
        <w:name w:val="45599E7F90664C8B82571BE1CAA08C89"/>
        <w:category>
          <w:name w:val="General"/>
          <w:gallery w:val="placeholder"/>
        </w:category>
        <w:types>
          <w:type w:val="bbPlcHdr"/>
        </w:types>
        <w:behaviors>
          <w:behavior w:val="content"/>
        </w:behaviors>
        <w:guid w:val="{9B06C92A-136B-4EDE-8F48-ED2BE913FC20}"/>
      </w:docPartPr>
      <w:docPartBody>
        <w:p w:rsidR="00ED2220" w:rsidRDefault="00D3755D" w:rsidP="00D3755D">
          <w:pPr>
            <w:pStyle w:val="45599E7F90664C8B82571BE1CAA08C89"/>
          </w:pPr>
          <w:r w:rsidRPr="000577F9">
            <w:rPr>
              <w:rStyle w:val="PlaceholderText"/>
            </w:rPr>
            <w:t>Choose an item.</w:t>
          </w:r>
        </w:p>
      </w:docPartBody>
    </w:docPart>
    <w:docPart>
      <w:docPartPr>
        <w:name w:val="F222619586C04049949E1879C4CC3773"/>
        <w:category>
          <w:name w:val="General"/>
          <w:gallery w:val="placeholder"/>
        </w:category>
        <w:types>
          <w:type w:val="bbPlcHdr"/>
        </w:types>
        <w:behaviors>
          <w:behavior w:val="content"/>
        </w:behaviors>
        <w:guid w:val="{FC8D5099-DFBE-43A1-A2F3-C0511281F3DA}"/>
      </w:docPartPr>
      <w:docPartBody>
        <w:p w:rsidR="00ED2220" w:rsidRDefault="00D3755D" w:rsidP="00D3755D">
          <w:pPr>
            <w:pStyle w:val="F222619586C04049949E1879C4CC3773"/>
          </w:pPr>
          <w:r w:rsidRPr="000577F9">
            <w:rPr>
              <w:rStyle w:val="PlaceholderText"/>
            </w:rPr>
            <w:t>Choose an item.</w:t>
          </w:r>
        </w:p>
      </w:docPartBody>
    </w:docPart>
    <w:docPart>
      <w:docPartPr>
        <w:name w:val="D076109CAC7F43D58D347FF91857B352"/>
        <w:category>
          <w:name w:val="General"/>
          <w:gallery w:val="placeholder"/>
        </w:category>
        <w:types>
          <w:type w:val="bbPlcHdr"/>
        </w:types>
        <w:behaviors>
          <w:behavior w:val="content"/>
        </w:behaviors>
        <w:guid w:val="{907AFD8C-7DB7-4ACF-A4AE-D9A309F3BFC1}"/>
      </w:docPartPr>
      <w:docPartBody>
        <w:p w:rsidR="00ED2220" w:rsidRDefault="00D3755D" w:rsidP="00D3755D">
          <w:pPr>
            <w:pStyle w:val="D076109CAC7F43D58D347FF91857B352"/>
          </w:pPr>
          <w:r w:rsidRPr="000577F9">
            <w:rPr>
              <w:rStyle w:val="PlaceholderText"/>
            </w:rPr>
            <w:t>Choose an item.</w:t>
          </w:r>
        </w:p>
      </w:docPartBody>
    </w:docPart>
    <w:docPart>
      <w:docPartPr>
        <w:name w:val="7DB3BAA949BC4C509839629177374552"/>
        <w:category>
          <w:name w:val="General"/>
          <w:gallery w:val="placeholder"/>
        </w:category>
        <w:types>
          <w:type w:val="bbPlcHdr"/>
        </w:types>
        <w:behaviors>
          <w:behavior w:val="content"/>
        </w:behaviors>
        <w:guid w:val="{27F51D5A-1CA2-4ECE-8E67-4578144A6646}"/>
      </w:docPartPr>
      <w:docPartBody>
        <w:p w:rsidR="00ED2220" w:rsidRDefault="00D3755D" w:rsidP="00D3755D">
          <w:pPr>
            <w:pStyle w:val="7DB3BAA949BC4C509839629177374552"/>
          </w:pPr>
          <w:r w:rsidRPr="000577F9">
            <w:rPr>
              <w:rStyle w:val="PlaceholderText"/>
            </w:rPr>
            <w:t>Choose an item.</w:t>
          </w:r>
        </w:p>
      </w:docPartBody>
    </w:docPart>
    <w:docPart>
      <w:docPartPr>
        <w:name w:val="F29BD7B07E5244789037BB8DDA8F3CFE"/>
        <w:category>
          <w:name w:val="General"/>
          <w:gallery w:val="placeholder"/>
        </w:category>
        <w:types>
          <w:type w:val="bbPlcHdr"/>
        </w:types>
        <w:behaviors>
          <w:behavior w:val="content"/>
        </w:behaviors>
        <w:guid w:val="{CC6F34F4-FE61-41E3-80E3-F53345D2A387}"/>
      </w:docPartPr>
      <w:docPartBody>
        <w:p w:rsidR="00ED2220" w:rsidRDefault="00D3755D" w:rsidP="00D3755D">
          <w:pPr>
            <w:pStyle w:val="F29BD7B07E5244789037BB8DDA8F3CFE"/>
          </w:pPr>
          <w:r w:rsidRPr="000577F9">
            <w:rPr>
              <w:rStyle w:val="PlaceholderText"/>
            </w:rPr>
            <w:t>Choose an item.</w:t>
          </w:r>
        </w:p>
      </w:docPartBody>
    </w:docPart>
    <w:docPart>
      <w:docPartPr>
        <w:name w:val="E0ABB2382AFA418193A9F12906A09E4C"/>
        <w:category>
          <w:name w:val="General"/>
          <w:gallery w:val="placeholder"/>
        </w:category>
        <w:types>
          <w:type w:val="bbPlcHdr"/>
        </w:types>
        <w:behaviors>
          <w:behavior w:val="content"/>
        </w:behaviors>
        <w:guid w:val="{95915AD0-C514-4629-9634-0994B19985CE}"/>
      </w:docPartPr>
      <w:docPartBody>
        <w:p w:rsidR="00ED2220" w:rsidRDefault="00D3755D" w:rsidP="00D3755D">
          <w:pPr>
            <w:pStyle w:val="E0ABB2382AFA418193A9F12906A09E4C"/>
          </w:pPr>
          <w:r w:rsidRPr="000577F9">
            <w:rPr>
              <w:rStyle w:val="PlaceholderText"/>
            </w:rPr>
            <w:t>Choose an item.</w:t>
          </w:r>
        </w:p>
      </w:docPartBody>
    </w:docPart>
    <w:docPart>
      <w:docPartPr>
        <w:name w:val="F88D551A8F5F467683250FB074B336BE"/>
        <w:category>
          <w:name w:val="General"/>
          <w:gallery w:val="placeholder"/>
        </w:category>
        <w:types>
          <w:type w:val="bbPlcHdr"/>
        </w:types>
        <w:behaviors>
          <w:behavior w:val="content"/>
        </w:behaviors>
        <w:guid w:val="{D34794F2-51C0-4020-9D46-1AB6F7C0044E}"/>
      </w:docPartPr>
      <w:docPartBody>
        <w:p w:rsidR="00ED2220" w:rsidRDefault="00D3755D" w:rsidP="00D3755D">
          <w:pPr>
            <w:pStyle w:val="F88D551A8F5F467683250FB074B336BE"/>
          </w:pPr>
          <w:r w:rsidRPr="000577F9">
            <w:rPr>
              <w:rStyle w:val="PlaceholderText"/>
            </w:rPr>
            <w:t>Choose an item.</w:t>
          </w:r>
        </w:p>
      </w:docPartBody>
    </w:docPart>
    <w:docPart>
      <w:docPartPr>
        <w:name w:val="42E971DA1D024BA686FD73356D53F989"/>
        <w:category>
          <w:name w:val="General"/>
          <w:gallery w:val="placeholder"/>
        </w:category>
        <w:types>
          <w:type w:val="bbPlcHdr"/>
        </w:types>
        <w:behaviors>
          <w:behavior w:val="content"/>
        </w:behaviors>
        <w:guid w:val="{F1776F9F-68D0-4A0F-8DE3-28446F43A274}"/>
      </w:docPartPr>
      <w:docPartBody>
        <w:p w:rsidR="00ED2220" w:rsidRDefault="00D3755D" w:rsidP="00D3755D">
          <w:pPr>
            <w:pStyle w:val="42E971DA1D024BA686FD73356D53F989"/>
          </w:pPr>
          <w:r w:rsidRPr="000577F9">
            <w:rPr>
              <w:rStyle w:val="PlaceholderText"/>
            </w:rPr>
            <w:t>Click or tap here to enter text.</w:t>
          </w:r>
        </w:p>
      </w:docPartBody>
    </w:docPart>
    <w:docPart>
      <w:docPartPr>
        <w:name w:val="8BD12708ABCA4FAC89B5F23EF2CB162E"/>
        <w:category>
          <w:name w:val="General"/>
          <w:gallery w:val="placeholder"/>
        </w:category>
        <w:types>
          <w:type w:val="bbPlcHdr"/>
        </w:types>
        <w:behaviors>
          <w:behavior w:val="content"/>
        </w:behaviors>
        <w:guid w:val="{2F790E3C-8953-4566-B4A4-F9F08DBC80EB}"/>
      </w:docPartPr>
      <w:docPartBody>
        <w:p w:rsidR="00ED2220" w:rsidRDefault="00D3755D" w:rsidP="00D3755D">
          <w:pPr>
            <w:pStyle w:val="8BD12708ABCA4FAC89B5F23EF2CB162E"/>
          </w:pPr>
          <w:r w:rsidRPr="000577F9">
            <w:rPr>
              <w:rStyle w:val="PlaceholderText"/>
            </w:rPr>
            <w:t>Choose an item.</w:t>
          </w:r>
        </w:p>
      </w:docPartBody>
    </w:docPart>
    <w:docPart>
      <w:docPartPr>
        <w:name w:val="7096C91E99CA407DB9443865203F7281"/>
        <w:category>
          <w:name w:val="General"/>
          <w:gallery w:val="placeholder"/>
        </w:category>
        <w:types>
          <w:type w:val="bbPlcHdr"/>
        </w:types>
        <w:behaviors>
          <w:behavior w:val="content"/>
        </w:behaviors>
        <w:guid w:val="{97B626F7-B211-47D5-9621-8E1C06DC6DE3}"/>
      </w:docPartPr>
      <w:docPartBody>
        <w:p w:rsidR="00ED2220" w:rsidRDefault="00D3755D" w:rsidP="00D3755D">
          <w:pPr>
            <w:pStyle w:val="7096C91E99CA407DB9443865203F7281"/>
          </w:pPr>
          <w:r w:rsidRPr="000577F9">
            <w:rPr>
              <w:rStyle w:val="PlaceholderText"/>
            </w:rPr>
            <w:t>Click or tap here to enter text.</w:t>
          </w:r>
        </w:p>
      </w:docPartBody>
    </w:docPart>
    <w:docPart>
      <w:docPartPr>
        <w:name w:val="7A0F18FFDF774829806A6324DD4916EC"/>
        <w:category>
          <w:name w:val="General"/>
          <w:gallery w:val="placeholder"/>
        </w:category>
        <w:types>
          <w:type w:val="bbPlcHdr"/>
        </w:types>
        <w:behaviors>
          <w:behavior w:val="content"/>
        </w:behaviors>
        <w:guid w:val="{56682A55-8112-4EBF-8BB4-1FF473FEAEF7}"/>
      </w:docPartPr>
      <w:docPartBody>
        <w:p w:rsidR="00ED2220" w:rsidRDefault="00D3755D" w:rsidP="00D3755D">
          <w:pPr>
            <w:pStyle w:val="7A0F18FFDF774829806A6324DD4916EC"/>
          </w:pPr>
          <w:r w:rsidRPr="000577F9">
            <w:rPr>
              <w:rStyle w:val="PlaceholderText"/>
            </w:rPr>
            <w:t>Choose an item.</w:t>
          </w:r>
        </w:p>
      </w:docPartBody>
    </w:docPart>
    <w:docPart>
      <w:docPartPr>
        <w:name w:val="55465C5AC3DB49099903D904372C4DE9"/>
        <w:category>
          <w:name w:val="General"/>
          <w:gallery w:val="placeholder"/>
        </w:category>
        <w:types>
          <w:type w:val="bbPlcHdr"/>
        </w:types>
        <w:behaviors>
          <w:behavior w:val="content"/>
        </w:behaviors>
        <w:guid w:val="{738452B1-521A-4CE0-BD76-89F1A58160D4}"/>
      </w:docPartPr>
      <w:docPartBody>
        <w:p w:rsidR="00ED2220" w:rsidRDefault="00D3755D" w:rsidP="00D3755D">
          <w:pPr>
            <w:pStyle w:val="55465C5AC3DB49099903D904372C4DE9"/>
          </w:pPr>
          <w:r w:rsidRPr="000577F9">
            <w:rPr>
              <w:rStyle w:val="PlaceholderText"/>
            </w:rPr>
            <w:t>Click or tap here to enter text.</w:t>
          </w:r>
        </w:p>
      </w:docPartBody>
    </w:docPart>
    <w:docPart>
      <w:docPartPr>
        <w:name w:val="78FA427DB15A416B82D980ADBDC26271"/>
        <w:category>
          <w:name w:val="General"/>
          <w:gallery w:val="placeholder"/>
        </w:category>
        <w:types>
          <w:type w:val="bbPlcHdr"/>
        </w:types>
        <w:behaviors>
          <w:behavior w:val="content"/>
        </w:behaviors>
        <w:guid w:val="{61A6CB55-C2ED-4332-99A4-C5446541EDEB}"/>
      </w:docPartPr>
      <w:docPartBody>
        <w:p w:rsidR="00ED2220" w:rsidRDefault="00D3755D" w:rsidP="00D3755D">
          <w:pPr>
            <w:pStyle w:val="78FA427DB15A416B82D980ADBDC26271"/>
          </w:pPr>
          <w:r w:rsidRPr="000577F9">
            <w:rPr>
              <w:rStyle w:val="PlaceholderText"/>
            </w:rPr>
            <w:t>Choose an item.</w:t>
          </w:r>
        </w:p>
      </w:docPartBody>
    </w:docPart>
    <w:docPart>
      <w:docPartPr>
        <w:name w:val="AD28C4E9EEF24EFC8F0EDDA9A335FA57"/>
        <w:category>
          <w:name w:val="General"/>
          <w:gallery w:val="placeholder"/>
        </w:category>
        <w:types>
          <w:type w:val="bbPlcHdr"/>
        </w:types>
        <w:behaviors>
          <w:behavior w:val="content"/>
        </w:behaviors>
        <w:guid w:val="{FF45F55A-F807-4280-B97F-C3E77701F579}"/>
      </w:docPartPr>
      <w:docPartBody>
        <w:p w:rsidR="00ED2220" w:rsidRDefault="00D3755D" w:rsidP="00D3755D">
          <w:pPr>
            <w:pStyle w:val="AD28C4E9EEF24EFC8F0EDDA9A335FA57"/>
          </w:pPr>
          <w:r w:rsidRPr="000577F9">
            <w:rPr>
              <w:rStyle w:val="PlaceholderText"/>
            </w:rPr>
            <w:t>Click or tap here to enter text.</w:t>
          </w:r>
        </w:p>
      </w:docPartBody>
    </w:docPart>
    <w:docPart>
      <w:docPartPr>
        <w:name w:val="981A4092149E43218E1A099B65512DCA"/>
        <w:category>
          <w:name w:val="General"/>
          <w:gallery w:val="placeholder"/>
        </w:category>
        <w:types>
          <w:type w:val="bbPlcHdr"/>
        </w:types>
        <w:behaviors>
          <w:behavior w:val="content"/>
        </w:behaviors>
        <w:guid w:val="{1BED7846-3EA4-430E-A5B4-500513F1D1DF}"/>
      </w:docPartPr>
      <w:docPartBody>
        <w:p w:rsidR="00ED2220" w:rsidRDefault="00D3755D" w:rsidP="00D3755D">
          <w:pPr>
            <w:pStyle w:val="981A4092149E43218E1A099B65512DCA"/>
          </w:pPr>
          <w:r w:rsidRPr="000577F9">
            <w:rPr>
              <w:rStyle w:val="PlaceholderText"/>
            </w:rPr>
            <w:t>Choose an item.</w:t>
          </w:r>
        </w:p>
      </w:docPartBody>
    </w:docPart>
    <w:docPart>
      <w:docPartPr>
        <w:name w:val="E1142F22C008444AA0E002B5E50CFF65"/>
        <w:category>
          <w:name w:val="General"/>
          <w:gallery w:val="placeholder"/>
        </w:category>
        <w:types>
          <w:type w:val="bbPlcHdr"/>
        </w:types>
        <w:behaviors>
          <w:behavior w:val="content"/>
        </w:behaviors>
        <w:guid w:val="{D2938994-5651-4426-AAF5-72286C481656}"/>
      </w:docPartPr>
      <w:docPartBody>
        <w:p w:rsidR="00ED2220" w:rsidRDefault="00D3755D" w:rsidP="00D3755D">
          <w:pPr>
            <w:pStyle w:val="E1142F22C008444AA0E002B5E50CFF65"/>
          </w:pPr>
          <w:r w:rsidRPr="000577F9">
            <w:rPr>
              <w:rStyle w:val="PlaceholderText"/>
            </w:rPr>
            <w:t>Click or tap here to enter text.</w:t>
          </w:r>
        </w:p>
      </w:docPartBody>
    </w:docPart>
    <w:docPart>
      <w:docPartPr>
        <w:name w:val="5243D4C503294EC1BA88929F34512783"/>
        <w:category>
          <w:name w:val="General"/>
          <w:gallery w:val="placeholder"/>
        </w:category>
        <w:types>
          <w:type w:val="bbPlcHdr"/>
        </w:types>
        <w:behaviors>
          <w:behavior w:val="content"/>
        </w:behaviors>
        <w:guid w:val="{7D9B34A6-CBE9-4743-B72C-3F42E9C29430}"/>
      </w:docPartPr>
      <w:docPartBody>
        <w:p w:rsidR="00ED2220" w:rsidRDefault="00D3755D" w:rsidP="00D3755D">
          <w:pPr>
            <w:pStyle w:val="5243D4C503294EC1BA88929F34512783"/>
          </w:pPr>
          <w:r w:rsidRPr="000577F9">
            <w:rPr>
              <w:rStyle w:val="PlaceholderText"/>
            </w:rPr>
            <w:t>Choose an item.</w:t>
          </w:r>
        </w:p>
      </w:docPartBody>
    </w:docPart>
    <w:docPart>
      <w:docPartPr>
        <w:name w:val="A756D0396D97425998A0EBC5A0AB5154"/>
        <w:category>
          <w:name w:val="General"/>
          <w:gallery w:val="placeholder"/>
        </w:category>
        <w:types>
          <w:type w:val="bbPlcHdr"/>
        </w:types>
        <w:behaviors>
          <w:behavior w:val="content"/>
        </w:behaviors>
        <w:guid w:val="{2081584A-BFC1-48A5-95E5-232F00FB7C58}"/>
      </w:docPartPr>
      <w:docPartBody>
        <w:p w:rsidR="00ED2220" w:rsidRDefault="00D3755D" w:rsidP="00D3755D">
          <w:pPr>
            <w:pStyle w:val="A756D0396D97425998A0EBC5A0AB5154"/>
          </w:pPr>
          <w:r w:rsidRPr="000577F9">
            <w:rPr>
              <w:rStyle w:val="PlaceholderText"/>
            </w:rPr>
            <w:t>Click or tap here to enter text.</w:t>
          </w:r>
        </w:p>
      </w:docPartBody>
    </w:docPart>
    <w:docPart>
      <w:docPartPr>
        <w:name w:val="BCA3EA233CF64503AF3DF8B28704524A"/>
        <w:category>
          <w:name w:val="General"/>
          <w:gallery w:val="placeholder"/>
        </w:category>
        <w:types>
          <w:type w:val="bbPlcHdr"/>
        </w:types>
        <w:behaviors>
          <w:behavior w:val="content"/>
        </w:behaviors>
        <w:guid w:val="{E0976266-9BE4-4A56-A415-17966D581810}"/>
      </w:docPartPr>
      <w:docPartBody>
        <w:p w:rsidR="00ED2220" w:rsidRDefault="00D3755D" w:rsidP="00D3755D">
          <w:pPr>
            <w:pStyle w:val="BCA3EA233CF64503AF3DF8B28704524A"/>
          </w:pPr>
          <w:r w:rsidRPr="000577F9">
            <w:rPr>
              <w:rStyle w:val="PlaceholderText"/>
            </w:rPr>
            <w:t>Choose an item.</w:t>
          </w:r>
        </w:p>
      </w:docPartBody>
    </w:docPart>
    <w:docPart>
      <w:docPartPr>
        <w:name w:val="06D8557B6ADF44C99CC31BA1A8430ACE"/>
        <w:category>
          <w:name w:val="General"/>
          <w:gallery w:val="placeholder"/>
        </w:category>
        <w:types>
          <w:type w:val="bbPlcHdr"/>
        </w:types>
        <w:behaviors>
          <w:behavior w:val="content"/>
        </w:behaviors>
        <w:guid w:val="{76223897-6AA6-4920-A216-A85B1FDD206E}"/>
      </w:docPartPr>
      <w:docPartBody>
        <w:p w:rsidR="00ED2220" w:rsidRDefault="00D3755D" w:rsidP="00D3755D">
          <w:pPr>
            <w:pStyle w:val="06D8557B6ADF44C99CC31BA1A8430ACE"/>
          </w:pPr>
          <w:r w:rsidRPr="000577F9">
            <w:rPr>
              <w:rStyle w:val="PlaceholderText"/>
            </w:rPr>
            <w:t>Click or tap here to enter text.</w:t>
          </w:r>
        </w:p>
      </w:docPartBody>
    </w:docPart>
    <w:docPart>
      <w:docPartPr>
        <w:name w:val="7810B172FDF04FFD8E40248527385C28"/>
        <w:category>
          <w:name w:val="General"/>
          <w:gallery w:val="placeholder"/>
        </w:category>
        <w:types>
          <w:type w:val="bbPlcHdr"/>
        </w:types>
        <w:behaviors>
          <w:behavior w:val="content"/>
        </w:behaviors>
        <w:guid w:val="{76A63260-46FC-49FD-A624-AA1E414DC940}"/>
      </w:docPartPr>
      <w:docPartBody>
        <w:p w:rsidR="00ED2220" w:rsidRDefault="00D3755D" w:rsidP="00D3755D">
          <w:pPr>
            <w:pStyle w:val="7810B172FDF04FFD8E40248527385C28"/>
          </w:pPr>
          <w:r w:rsidRPr="000577F9">
            <w:rPr>
              <w:rStyle w:val="PlaceholderText"/>
            </w:rPr>
            <w:t>Choose an item.</w:t>
          </w:r>
        </w:p>
      </w:docPartBody>
    </w:docPart>
    <w:docPart>
      <w:docPartPr>
        <w:name w:val="376A78B9C32C4666845A5E697A5D9A4D"/>
        <w:category>
          <w:name w:val="General"/>
          <w:gallery w:val="placeholder"/>
        </w:category>
        <w:types>
          <w:type w:val="bbPlcHdr"/>
        </w:types>
        <w:behaviors>
          <w:behavior w:val="content"/>
        </w:behaviors>
        <w:guid w:val="{6AB708D6-8FE2-4587-968D-5F9DBC9045EA}"/>
      </w:docPartPr>
      <w:docPartBody>
        <w:p w:rsidR="00ED2220" w:rsidRDefault="00D3755D" w:rsidP="00D3755D">
          <w:pPr>
            <w:pStyle w:val="376A78B9C32C4666845A5E697A5D9A4D"/>
          </w:pPr>
          <w:r w:rsidRPr="000577F9">
            <w:rPr>
              <w:rStyle w:val="PlaceholderText"/>
            </w:rPr>
            <w:t>Click or tap here to enter text.</w:t>
          </w:r>
        </w:p>
      </w:docPartBody>
    </w:docPart>
    <w:docPart>
      <w:docPartPr>
        <w:name w:val="3E775CB2890B458997F5BE1C829CEB2E"/>
        <w:category>
          <w:name w:val="General"/>
          <w:gallery w:val="placeholder"/>
        </w:category>
        <w:types>
          <w:type w:val="bbPlcHdr"/>
        </w:types>
        <w:behaviors>
          <w:behavior w:val="content"/>
        </w:behaviors>
        <w:guid w:val="{FBD1B89B-C116-41E4-A169-78C7171F3CE7}"/>
      </w:docPartPr>
      <w:docPartBody>
        <w:p w:rsidR="00ED2220" w:rsidRDefault="00D3755D" w:rsidP="00D3755D">
          <w:pPr>
            <w:pStyle w:val="3E775CB2890B458997F5BE1C829CEB2E"/>
          </w:pPr>
          <w:r w:rsidRPr="000577F9">
            <w:rPr>
              <w:rStyle w:val="PlaceholderText"/>
            </w:rPr>
            <w:t>Choose an item.</w:t>
          </w:r>
        </w:p>
      </w:docPartBody>
    </w:docPart>
    <w:docPart>
      <w:docPartPr>
        <w:name w:val="51FC6CDCF0CF4FB08BB37D836ABC0F76"/>
        <w:category>
          <w:name w:val="General"/>
          <w:gallery w:val="placeholder"/>
        </w:category>
        <w:types>
          <w:type w:val="bbPlcHdr"/>
        </w:types>
        <w:behaviors>
          <w:behavior w:val="content"/>
        </w:behaviors>
        <w:guid w:val="{027D9DA8-3B2E-4B70-B710-A1ECF26422B2}"/>
      </w:docPartPr>
      <w:docPartBody>
        <w:p w:rsidR="00ED2220" w:rsidRDefault="00D3755D" w:rsidP="00D3755D">
          <w:pPr>
            <w:pStyle w:val="51FC6CDCF0CF4FB08BB37D836ABC0F76"/>
          </w:pPr>
          <w:r w:rsidRPr="000577F9">
            <w:rPr>
              <w:rStyle w:val="PlaceholderText"/>
            </w:rPr>
            <w:t>Click or tap here to enter text.</w:t>
          </w:r>
        </w:p>
      </w:docPartBody>
    </w:docPart>
    <w:docPart>
      <w:docPartPr>
        <w:name w:val="0FDEDF3EAFF742969DF895F72C0BAA93"/>
        <w:category>
          <w:name w:val="General"/>
          <w:gallery w:val="placeholder"/>
        </w:category>
        <w:types>
          <w:type w:val="bbPlcHdr"/>
        </w:types>
        <w:behaviors>
          <w:behavior w:val="content"/>
        </w:behaviors>
        <w:guid w:val="{9A165200-E366-49BD-AC8D-3D7916D2AB72}"/>
      </w:docPartPr>
      <w:docPartBody>
        <w:p w:rsidR="00ED2220" w:rsidRDefault="00D3755D" w:rsidP="00D3755D">
          <w:pPr>
            <w:pStyle w:val="0FDEDF3EAFF742969DF895F72C0BAA93"/>
          </w:pPr>
          <w:r w:rsidRPr="000577F9">
            <w:rPr>
              <w:rStyle w:val="PlaceholderText"/>
            </w:rPr>
            <w:t>Choose an item.</w:t>
          </w:r>
        </w:p>
      </w:docPartBody>
    </w:docPart>
    <w:docPart>
      <w:docPartPr>
        <w:name w:val="0B88A9E1069B40E297A92267190778A3"/>
        <w:category>
          <w:name w:val="General"/>
          <w:gallery w:val="placeholder"/>
        </w:category>
        <w:types>
          <w:type w:val="bbPlcHdr"/>
        </w:types>
        <w:behaviors>
          <w:behavior w:val="content"/>
        </w:behaviors>
        <w:guid w:val="{C3042A4C-545B-4DE6-B432-579334CBEED6}"/>
      </w:docPartPr>
      <w:docPartBody>
        <w:p w:rsidR="00ED2220" w:rsidRDefault="00D3755D" w:rsidP="00D3755D">
          <w:pPr>
            <w:pStyle w:val="0B88A9E1069B40E297A92267190778A3"/>
          </w:pPr>
          <w:r w:rsidRPr="000577F9">
            <w:rPr>
              <w:rStyle w:val="PlaceholderText"/>
            </w:rPr>
            <w:t>Click or tap here to enter text.</w:t>
          </w:r>
        </w:p>
      </w:docPartBody>
    </w:docPart>
    <w:docPart>
      <w:docPartPr>
        <w:name w:val="5E1699916E5240EC85F31511F07E3693"/>
        <w:category>
          <w:name w:val="General"/>
          <w:gallery w:val="placeholder"/>
        </w:category>
        <w:types>
          <w:type w:val="bbPlcHdr"/>
        </w:types>
        <w:behaviors>
          <w:behavior w:val="content"/>
        </w:behaviors>
        <w:guid w:val="{E12A3FB9-5377-43AD-9F73-ED32CDC0309D}"/>
      </w:docPartPr>
      <w:docPartBody>
        <w:p w:rsidR="00ED2220" w:rsidRDefault="00D3755D" w:rsidP="00D3755D">
          <w:pPr>
            <w:pStyle w:val="5E1699916E5240EC85F31511F07E3693"/>
          </w:pPr>
          <w:r w:rsidRPr="000577F9">
            <w:rPr>
              <w:rStyle w:val="PlaceholderText"/>
            </w:rPr>
            <w:t>Choose an item.</w:t>
          </w:r>
        </w:p>
      </w:docPartBody>
    </w:docPart>
    <w:docPart>
      <w:docPartPr>
        <w:name w:val="E783F152C8EE4F68A320E3FC508D6321"/>
        <w:category>
          <w:name w:val="General"/>
          <w:gallery w:val="placeholder"/>
        </w:category>
        <w:types>
          <w:type w:val="bbPlcHdr"/>
        </w:types>
        <w:behaviors>
          <w:behavior w:val="content"/>
        </w:behaviors>
        <w:guid w:val="{03C2C726-1118-4FA1-9EFC-64A5DCF056DE}"/>
      </w:docPartPr>
      <w:docPartBody>
        <w:p w:rsidR="00ED2220" w:rsidRDefault="00D3755D" w:rsidP="00D3755D">
          <w:pPr>
            <w:pStyle w:val="E783F152C8EE4F68A320E3FC508D6321"/>
          </w:pPr>
          <w:r w:rsidRPr="000577F9">
            <w:rPr>
              <w:rStyle w:val="PlaceholderText"/>
            </w:rPr>
            <w:t>Click or tap here to enter text.</w:t>
          </w:r>
        </w:p>
      </w:docPartBody>
    </w:docPart>
    <w:docPart>
      <w:docPartPr>
        <w:name w:val="92C57305849C4FF9B3C2AF552560D6BE"/>
        <w:category>
          <w:name w:val="General"/>
          <w:gallery w:val="placeholder"/>
        </w:category>
        <w:types>
          <w:type w:val="bbPlcHdr"/>
        </w:types>
        <w:behaviors>
          <w:behavior w:val="content"/>
        </w:behaviors>
        <w:guid w:val="{8841D6EC-3612-4974-AEC4-653016E64B82}"/>
      </w:docPartPr>
      <w:docPartBody>
        <w:p w:rsidR="00ED2220" w:rsidRDefault="00D3755D" w:rsidP="00D3755D">
          <w:pPr>
            <w:pStyle w:val="92C57305849C4FF9B3C2AF552560D6BE"/>
          </w:pPr>
          <w:r w:rsidRPr="000577F9">
            <w:rPr>
              <w:rStyle w:val="PlaceholderText"/>
            </w:rPr>
            <w:t>Choose an item.</w:t>
          </w:r>
        </w:p>
      </w:docPartBody>
    </w:docPart>
    <w:docPart>
      <w:docPartPr>
        <w:name w:val="E8455367503F44F4B04985CBA25E6234"/>
        <w:category>
          <w:name w:val="General"/>
          <w:gallery w:val="placeholder"/>
        </w:category>
        <w:types>
          <w:type w:val="bbPlcHdr"/>
        </w:types>
        <w:behaviors>
          <w:behavior w:val="content"/>
        </w:behaviors>
        <w:guid w:val="{E1C2B29F-928B-42D4-BD74-2EFEF6BA6F66}"/>
      </w:docPartPr>
      <w:docPartBody>
        <w:p w:rsidR="00ED2220" w:rsidRDefault="00D3755D" w:rsidP="00D3755D">
          <w:pPr>
            <w:pStyle w:val="E8455367503F44F4B04985CBA25E6234"/>
          </w:pPr>
          <w:r w:rsidRPr="000577F9">
            <w:rPr>
              <w:rStyle w:val="PlaceholderText"/>
            </w:rPr>
            <w:t>Click or tap here to enter text.</w:t>
          </w:r>
        </w:p>
      </w:docPartBody>
    </w:docPart>
    <w:docPart>
      <w:docPartPr>
        <w:name w:val="2D1B848EC3534E8AA60975D391782780"/>
        <w:category>
          <w:name w:val="General"/>
          <w:gallery w:val="placeholder"/>
        </w:category>
        <w:types>
          <w:type w:val="bbPlcHdr"/>
        </w:types>
        <w:behaviors>
          <w:behavior w:val="content"/>
        </w:behaviors>
        <w:guid w:val="{2980C2C8-AF66-4FD0-AD7F-B327B7355694}"/>
      </w:docPartPr>
      <w:docPartBody>
        <w:p w:rsidR="00ED2220" w:rsidRDefault="00D3755D" w:rsidP="00D3755D">
          <w:pPr>
            <w:pStyle w:val="2D1B848EC3534E8AA60975D391782780"/>
          </w:pPr>
          <w:r w:rsidRPr="000577F9">
            <w:rPr>
              <w:rStyle w:val="PlaceholderText"/>
            </w:rPr>
            <w:t>Choose an item.</w:t>
          </w:r>
        </w:p>
      </w:docPartBody>
    </w:docPart>
    <w:docPart>
      <w:docPartPr>
        <w:name w:val="9EEE51E24F0544A3AF4CCCAF00788A45"/>
        <w:category>
          <w:name w:val="General"/>
          <w:gallery w:val="placeholder"/>
        </w:category>
        <w:types>
          <w:type w:val="bbPlcHdr"/>
        </w:types>
        <w:behaviors>
          <w:behavior w:val="content"/>
        </w:behaviors>
        <w:guid w:val="{BAD84A88-8463-4D3C-87AC-B7D915101EDB}"/>
      </w:docPartPr>
      <w:docPartBody>
        <w:p w:rsidR="00ED2220" w:rsidRDefault="00D3755D" w:rsidP="00D3755D">
          <w:pPr>
            <w:pStyle w:val="9EEE51E24F0544A3AF4CCCAF00788A45"/>
          </w:pPr>
          <w:r w:rsidRPr="000577F9">
            <w:rPr>
              <w:rStyle w:val="PlaceholderText"/>
            </w:rPr>
            <w:t>Click or tap here to enter text.</w:t>
          </w:r>
        </w:p>
      </w:docPartBody>
    </w:docPart>
    <w:docPart>
      <w:docPartPr>
        <w:name w:val="B40A391A8AC74283B99C819E1CA0F555"/>
        <w:category>
          <w:name w:val="General"/>
          <w:gallery w:val="placeholder"/>
        </w:category>
        <w:types>
          <w:type w:val="bbPlcHdr"/>
        </w:types>
        <w:behaviors>
          <w:behavior w:val="content"/>
        </w:behaviors>
        <w:guid w:val="{82C0DED6-97C5-4EC1-B1F7-399981963F27}"/>
      </w:docPartPr>
      <w:docPartBody>
        <w:p w:rsidR="00ED2220" w:rsidRDefault="00D3755D" w:rsidP="00D3755D">
          <w:pPr>
            <w:pStyle w:val="B40A391A8AC74283B99C819E1CA0F555"/>
          </w:pPr>
          <w:r w:rsidRPr="000577F9">
            <w:rPr>
              <w:rStyle w:val="PlaceholderText"/>
            </w:rPr>
            <w:t>Choose an item.</w:t>
          </w:r>
        </w:p>
      </w:docPartBody>
    </w:docPart>
    <w:docPart>
      <w:docPartPr>
        <w:name w:val="21410BB079F341C392CBD4EB94B1F789"/>
        <w:category>
          <w:name w:val="General"/>
          <w:gallery w:val="placeholder"/>
        </w:category>
        <w:types>
          <w:type w:val="bbPlcHdr"/>
        </w:types>
        <w:behaviors>
          <w:behavior w:val="content"/>
        </w:behaviors>
        <w:guid w:val="{00384D0A-5E62-4913-90A1-95EB5B62FBC7}"/>
      </w:docPartPr>
      <w:docPartBody>
        <w:p w:rsidR="00ED2220" w:rsidRDefault="00D3755D" w:rsidP="00D3755D">
          <w:pPr>
            <w:pStyle w:val="21410BB079F341C392CBD4EB94B1F789"/>
          </w:pPr>
          <w:r w:rsidRPr="000577F9">
            <w:rPr>
              <w:rStyle w:val="PlaceholderText"/>
            </w:rPr>
            <w:t>Click or tap here to enter text.</w:t>
          </w:r>
        </w:p>
      </w:docPartBody>
    </w:docPart>
    <w:docPart>
      <w:docPartPr>
        <w:name w:val="13F0C7A8DA814A0CB2CD0072C33B257F"/>
        <w:category>
          <w:name w:val="General"/>
          <w:gallery w:val="placeholder"/>
        </w:category>
        <w:types>
          <w:type w:val="bbPlcHdr"/>
        </w:types>
        <w:behaviors>
          <w:behavior w:val="content"/>
        </w:behaviors>
        <w:guid w:val="{FAF03E7A-1349-49C0-B8F4-C06DCAA0DF4D}"/>
      </w:docPartPr>
      <w:docPartBody>
        <w:p w:rsidR="00ED2220" w:rsidRDefault="00D3755D" w:rsidP="00D3755D">
          <w:pPr>
            <w:pStyle w:val="13F0C7A8DA814A0CB2CD0072C33B257F"/>
          </w:pPr>
          <w:r w:rsidRPr="000577F9">
            <w:rPr>
              <w:rStyle w:val="PlaceholderText"/>
            </w:rPr>
            <w:t>Choose an item.</w:t>
          </w:r>
        </w:p>
      </w:docPartBody>
    </w:docPart>
    <w:docPart>
      <w:docPartPr>
        <w:name w:val="EDFDFE4006684AE4B35B6D7006C83CF6"/>
        <w:category>
          <w:name w:val="General"/>
          <w:gallery w:val="placeholder"/>
        </w:category>
        <w:types>
          <w:type w:val="bbPlcHdr"/>
        </w:types>
        <w:behaviors>
          <w:behavior w:val="content"/>
        </w:behaviors>
        <w:guid w:val="{E677119A-6059-4B46-9471-77FC1FAD53A3}"/>
      </w:docPartPr>
      <w:docPartBody>
        <w:p w:rsidR="00ED2220" w:rsidRDefault="00D3755D" w:rsidP="00D3755D">
          <w:pPr>
            <w:pStyle w:val="EDFDFE4006684AE4B35B6D7006C83CF6"/>
          </w:pPr>
          <w:r w:rsidRPr="000577F9">
            <w:rPr>
              <w:rStyle w:val="PlaceholderText"/>
            </w:rPr>
            <w:t>Click or tap here to enter text.</w:t>
          </w:r>
        </w:p>
      </w:docPartBody>
    </w:docPart>
    <w:docPart>
      <w:docPartPr>
        <w:name w:val="137813FBF1C14535A6D272D18B45656E"/>
        <w:category>
          <w:name w:val="General"/>
          <w:gallery w:val="placeholder"/>
        </w:category>
        <w:types>
          <w:type w:val="bbPlcHdr"/>
        </w:types>
        <w:behaviors>
          <w:behavior w:val="content"/>
        </w:behaviors>
        <w:guid w:val="{C2720D33-A3F2-43DE-8913-E0ACF54B4DE9}"/>
      </w:docPartPr>
      <w:docPartBody>
        <w:p w:rsidR="00ED2220" w:rsidRDefault="00D3755D" w:rsidP="00D3755D">
          <w:pPr>
            <w:pStyle w:val="137813FBF1C14535A6D272D18B45656E"/>
          </w:pPr>
          <w:r w:rsidRPr="000577F9">
            <w:rPr>
              <w:rStyle w:val="PlaceholderText"/>
            </w:rPr>
            <w:t>Choose an item.</w:t>
          </w:r>
        </w:p>
      </w:docPartBody>
    </w:docPart>
    <w:docPart>
      <w:docPartPr>
        <w:name w:val="8555410966AF419B9D436314ECBC3886"/>
        <w:category>
          <w:name w:val="General"/>
          <w:gallery w:val="placeholder"/>
        </w:category>
        <w:types>
          <w:type w:val="bbPlcHdr"/>
        </w:types>
        <w:behaviors>
          <w:behavior w:val="content"/>
        </w:behaviors>
        <w:guid w:val="{0514335C-8EC3-450A-8803-4362F2917320}"/>
      </w:docPartPr>
      <w:docPartBody>
        <w:p w:rsidR="00ED2220" w:rsidRDefault="00D3755D" w:rsidP="00D3755D">
          <w:pPr>
            <w:pStyle w:val="8555410966AF419B9D436314ECBC3886"/>
          </w:pPr>
          <w:r w:rsidRPr="000577F9">
            <w:rPr>
              <w:rStyle w:val="PlaceholderText"/>
            </w:rPr>
            <w:t>Click or tap here to enter text.</w:t>
          </w:r>
        </w:p>
      </w:docPartBody>
    </w:docPart>
    <w:docPart>
      <w:docPartPr>
        <w:name w:val="08E02FD82A7A492389EC527C6484B925"/>
        <w:category>
          <w:name w:val="General"/>
          <w:gallery w:val="placeholder"/>
        </w:category>
        <w:types>
          <w:type w:val="bbPlcHdr"/>
        </w:types>
        <w:behaviors>
          <w:behavior w:val="content"/>
        </w:behaviors>
        <w:guid w:val="{BBF546F5-0C1D-4048-BFB0-5678B79E1CFD}"/>
      </w:docPartPr>
      <w:docPartBody>
        <w:p w:rsidR="00ED2220" w:rsidRDefault="00D3755D" w:rsidP="00D3755D">
          <w:pPr>
            <w:pStyle w:val="08E02FD82A7A492389EC527C6484B925"/>
          </w:pPr>
          <w:r w:rsidRPr="000577F9">
            <w:rPr>
              <w:rStyle w:val="PlaceholderText"/>
            </w:rPr>
            <w:t>Choose an item.</w:t>
          </w:r>
        </w:p>
      </w:docPartBody>
    </w:docPart>
    <w:docPart>
      <w:docPartPr>
        <w:name w:val="5A155E8FF7124308A679C5D1CE975773"/>
        <w:category>
          <w:name w:val="General"/>
          <w:gallery w:val="placeholder"/>
        </w:category>
        <w:types>
          <w:type w:val="bbPlcHdr"/>
        </w:types>
        <w:behaviors>
          <w:behavior w:val="content"/>
        </w:behaviors>
        <w:guid w:val="{18FB4875-3F32-412D-9032-F6E01DA1E067}"/>
      </w:docPartPr>
      <w:docPartBody>
        <w:p w:rsidR="00ED2220" w:rsidRDefault="00D3755D" w:rsidP="00D3755D">
          <w:pPr>
            <w:pStyle w:val="5A155E8FF7124308A679C5D1CE975773"/>
          </w:pPr>
          <w:r w:rsidRPr="000577F9">
            <w:rPr>
              <w:rStyle w:val="PlaceholderText"/>
            </w:rPr>
            <w:t>Click or tap here to enter text.</w:t>
          </w:r>
        </w:p>
      </w:docPartBody>
    </w:docPart>
    <w:docPart>
      <w:docPartPr>
        <w:name w:val="7F68AB041D8844D9A56ACE61B76D1C7D"/>
        <w:category>
          <w:name w:val="General"/>
          <w:gallery w:val="placeholder"/>
        </w:category>
        <w:types>
          <w:type w:val="bbPlcHdr"/>
        </w:types>
        <w:behaviors>
          <w:behavior w:val="content"/>
        </w:behaviors>
        <w:guid w:val="{D887826E-DEC0-45D6-AFAA-D2AD6B48A587}"/>
      </w:docPartPr>
      <w:docPartBody>
        <w:p w:rsidR="00ED2220" w:rsidRDefault="00D3755D" w:rsidP="00D3755D">
          <w:pPr>
            <w:pStyle w:val="7F68AB041D8844D9A56ACE61B76D1C7D"/>
          </w:pPr>
          <w:r w:rsidRPr="000577F9">
            <w:rPr>
              <w:rStyle w:val="PlaceholderText"/>
            </w:rPr>
            <w:t>Choose an item.</w:t>
          </w:r>
        </w:p>
      </w:docPartBody>
    </w:docPart>
    <w:docPart>
      <w:docPartPr>
        <w:name w:val="6A201A8BA59C4D2ABAC07BC3843D8FBF"/>
        <w:category>
          <w:name w:val="General"/>
          <w:gallery w:val="placeholder"/>
        </w:category>
        <w:types>
          <w:type w:val="bbPlcHdr"/>
        </w:types>
        <w:behaviors>
          <w:behavior w:val="content"/>
        </w:behaviors>
        <w:guid w:val="{10F66E3E-A12C-452B-BF20-D21DDD099E08}"/>
      </w:docPartPr>
      <w:docPartBody>
        <w:p w:rsidR="00ED2220" w:rsidRDefault="00D3755D" w:rsidP="00D3755D">
          <w:pPr>
            <w:pStyle w:val="6A201A8BA59C4D2ABAC07BC3843D8FBF"/>
          </w:pPr>
          <w:r w:rsidRPr="000577F9">
            <w:rPr>
              <w:rStyle w:val="PlaceholderText"/>
            </w:rPr>
            <w:t>Click or tap here to enter text.</w:t>
          </w:r>
        </w:p>
      </w:docPartBody>
    </w:docPart>
    <w:docPart>
      <w:docPartPr>
        <w:name w:val="22532380569D49419083F0C7BF7F7C58"/>
        <w:category>
          <w:name w:val="General"/>
          <w:gallery w:val="placeholder"/>
        </w:category>
        <w:types>
          <w:type w:val="bbPlcHdr"/>
        </w:types>
        <w:behaviors>
          <w:behavior w:val="content"/>
        </w:behaviors>
        <w:guid w:val="{DC32F5B0-0E58-4388-BD2B-71CE333B082F}"/>
      </w:docPartPr>
      <w:docPartBody>
        <w:p w:rsidR="00ED2220" w:rsidRDefault="00D3755D" w:rsidP="00D3755D">
          <w:pPr>
            <w:pStyle w:val="22532380569D49419083F0C7BF7F7C58"/>
          </w:pPr>
          <w:r w:rsidRPr="000577F9">
            <w:rPr>
              <w:rStyle w:val="PlaceholderText"/>
            </w:rPr>
            <w:t>Choose an item.</w:t>
          </w:r>
        </w:p>
      </w:docPartBody>
    </w:docPart>
    <w:docPart>
      <w:docPartPr>
        <w:name w:val="1ACE4E2C3FD44EDD9BCAD5D1C863077D"/>
        <w:category>
          <w:name w:val="General"/>
          <w:gallery w:val="placeholder"/>
        </w:category>
        <w:types>
          <w:type w:val="bbPlcHdr"/>
        </w:types>
        <w:behaviors>
          <w:behavior w:val="content"/>
        </w:behaviors>
        <w:guid w:val="{7BB5B16D-7828-4414-AA01-6E248DD86313}"/>
      </w:docPartPr>
      <w:docPartBody>
        <w:p w:rsidR="00ED2220" w:rsidRDefault="00D3755D" w:rsidP="00D3755D">
          <w:pPr>
            <w:pStyle w:val="1ACE4E2C3FD44EDD9BCAD5D1C863077D"/>
          </w:pPr>
          <w:r w:rsidRPr="000577F9">
            <w:rPr>
              <w:rStyle w:val="PlaceholderText"/>
            </w:rPr>
            <w:t>Click or tap here to enter text.</w:t>
          </w:r>
        </w:p>
      </w:docPartBody>
    </w:docPart>
    <w:docPart>
      <w:docPartPr>
        <w:name w:val="23FA455951254BD5B86B535717BA8FD5"/>
        <w:category>
          <w:name w:val="General"/>
          <w:gallery w:val="placeholder"/>
        </w:category>
        <w:types>
          <w:type w:val="bbPlcHdr"/>
        </w:types>
        <w:behaviors>
          <w:behavior w:val="content"/>
        </w:behaviors>
        <w:guid w:val="{3E10A5CE-C679-480C-90F7-D1FAAD1D28BC}"/>
      </w:docPartPr>
      <w:docPartBody>
        <w:p w:rsidR="00ED2220" w:rsidRDefault="00D3755D" w:rsidP="00D3755D">
          <w:pPr>
            <w:pStyle w:val="23FA455951254BD5B86B535717BA8FD5"/>
          </w:pPr>
          <w:r w:rsidRPr="000577F9">
            <w:rPr>
              <w:rStyle w:val="PlaceholderText"/>
            </w:rPr>
            <w:t>Choose an item.</w:t>
          </w:r>
        </w:p>
      </w:docPartBody>
    </w:docPart>
    <w:docPart>
      <w:docPartPr>
        <w:name w:val="B7DF2506B1A74C5E88AE82D581D165F9"/>
        <w:category>
          <w:name w:val="General"/>
          <w:gallery w:val="placeholder"/>
        </w:category>
        <w:types>
          <w:type w:val="bbPlcHdr"/>
        </w:types>
        <w:behaviors>
          <w:behavior w:val="content"/>
        </w:behaviors>
        <w:guid w:val="{E118038E-80B2-424A-8A0A-361F634683E5}"/>
      </w:docPartPr>
      <w:docPartBody>
        <w:p w:rsidR="00ED2220" w:rsidRDefault="00D3755D" w:rsidP="00D3755D">
          <w:pPr>
            <w:pStyle w:val="B7DF2506B1A74C5E88AE82D581D165F9"/>
          </w:pPr>
          <w:r w:rsidRPr="000577F9">
            <w:rPr>
              <w:rStyle w:val="PlaceholderText"/>
            </w:rPr>
            <w:t>Click or tap here to enter text.</w:t>
          </w:r>
        </w:p>
      </w:docPartBody>
    </w:docPart>
    <w:docPart>
      <w:docPartPr>
        <w:name w:val="1A9B329CEECD4606A9CC4FAE100501F4"/>
        <w:category>
          <w:name w:val="General"/>
          <w:gallery w:val="placeholder"/>
        </w:category>
        <w:types>
          <w:type w:val="bbPlcHdr"/>
        </w:types>
        <w:behaviors>
          <w:behavior w:val="content"/>
        </w:behaviors>
        <w:guid w:val="{B83D1090-4818-4115-B132-F19EBAA48FF3}"/>
      </w:docPartPr>
      <w:docPartBody>
        <w:p w:rsidR="00ED2220" w:rsidRDefault="00D3755D" w:rsidP="00D3755D">
          <w:pPr>
            <w:pStyle w:val="1A9B329CEECD4606A9CC4FAE100501F4"/>
          </w:pPr>
          <w:r w:rsidRPr="000577F9">
            <w:rPr>
              <w:rStyle w:val="PlaceholderText"/>
            </w:rPr>
            <w:t>Choose an item.</w:t>
          </w:r>
        </w:p>
      </w:docPartBody>
    </w:docPart>
    <w:docPart>
      <w:docPartPr>
        <w:name w:val="1D7D5F4E9B8149E9A0DF5BCED181EC37"/>
        <w:category>
          <w:name w:val="General"/>
          <w:gallery w:val="placeholder"/>
        </w:category>
        <w:types>
          <w:type w:val="bbPlcHdr"/>
        </w:types>
        <w:behaviors>
          <w:behavior w:val="content"/>
        </w:behaviors>
        <w:guid w:val="{B24093A3-DE82-4F08-839A-EC8B7026AA62}"/>
      </w:docPartPr>
      <w:docPartBody>
        <w:p w:rsidR="00ED2220" w:rsidRDefault="00D3755D" w:rsidP="00D3755D">
          <w:pPr>
            <w:pStyle w:val="1D7D5F4E9B8149E9A0DF5BCED181EC37"/>
          </w:pPr>
          <w:r w:rsidRPr="000577F9">
            <w:rPr>
              <w:rStyle w:val="PlaceholderText"/>
            </w:rPr>
            <w:t>Click or tap here to enter text.</w:t>
          </w:r>
        </w:p>
      </w:docPartBody>
    </w:docPart>
    <w:docPart>
      <w:docPartPr>
        <w:name w:val="4B8558F4B3FB4AD7AD1134B2D56F6C79"/>
        <w:category>
          <w:name w:val="General"/>
          <w:gallery w:val="placeholder"/>
        </w:category>
        <w:types>
          <w:type w:val="bbPlcHdr"/>
        </w:types>
        <w:behaviors>
          <w:behavior w:val="content"/>
        </w:behaviors>
        <w:guid w:val="{D77F8A16-5B98-4208-9100-2B5DEFA945E5}"/>
      </w:docPartPr>
      <w:docPartBody>
        <w:p w:rsidR="00ED2220" w:rsidRDefault="00D3755D" w:rsidP="00D3755D">
          <w:pPr>
            <w:pStyle w:val="4B8558F4B3FB4AD7AD1134B2D56F6C79"/>
          </w:pPr>
          <w:r w:rsidRPr="000577F9">
            <w:rPr>
              <w:rStyle w:val="PlaceholderText"/>
            </w:rPr>
            <w:t>Choose an item.</w:t>
          </w:r>
        </w:p>
      </w:docPartBody>
    </w:docPart>
    <w:docPart>
      <w:docPartPr>
        <w:name w:val="E4CF4D8FCCF141F980C60D6A36B780FC"/>
        <w:category>
          <w:name w:val="General"/>
          <w:gallery w:val="placeholder"/>
        </w:category>
        <w:types>
          <w:type w:val="bbPlcHdr"/>
        </w:types>
        <w:behaviors>
          <w:behavior w:val="content"/>
        </w:behaviors>
        <w:guid w:val="{97FA3A57-DA2B-4A00-8A70-B57F95061046}"/>
      </w:docPartPr>
      <w:docPartBody>
        <w:p w:rsidR="00ED2220" w:rsidRDefault="00D3755D" w:rsidP="00D3755D">
          <w:pPr>
            <w:pStyle w:val="E4CF4D8FCCF141F980C60D6A36B780FC"/>
          </w:pPr>
          <w:r w:rsidRPr="000577F9">
            <w:rPr>
              <w:rStyle w:val="PlaceholderText"/>
            </w:rPr>
            <w:t>Click or tap here to enter text.</w:t>
          </w:r>
        </w:p>
      </w:docPartBody>
    </w:docPart>
    <w:docPart>
      <w:docPartPr>
        <w:name w:val="84278D521BFF4B959555C91F59206F5E"/>
        <w:category>
          <w:name w:val="General"/>
          <w:gallery w:val="placeholder"/>
        </w:category>
        <w:types>
          <w:type w:val="bbPlcHdr"/>
        </w:types>
        <w:behaviors>
          <w:behavior w:val="content"/>
        </w:behaviors>
        <w:guid w:val="{1B814FC0-EC8E-42DB-B28A-7D7673FAC815}"/>
      </w:docPartPr>
      <w:docPartBody>
        <w:p w:rsidR="00ED2220" w:rsidRDefault="00D3755D" w:rsidP="00D3755D">
          <w:pPr>
            <w:pStyle w:val="84278D521BFF4B959555C91F59206F5E"/>
          </w:pPr>
          <w:r w:rsidRPr="000577F9">
            <w:rPr>
              <w:rStyle w:val="PlaceholderText"/>
            </w:rPr>
            <w:t>Choose an item.</w:t>
          </w:r>
        </w:p>
      </w:docPartBody>
    </w:docPart>
    <w:docPart>
      <w:docPartPr>
        <w:name w:val="01D81FD90E6E40579098C0985F86BE2D"/>
        <w:category>
          <w:name w:val="General"/>
          <w:gallery w:val="placeholder"/>
        </w:category>
        <w:types>
          <w:type w:val="bbPlcHdr"/>
        </w:types>
        <w:behaviors>
          <w:behavior w:val="content"/>
        </w:behaviors>
        <w:guid w:val="{1CB219FE-0682-47D3-85A1-0682448BCAE3}"/>
      </w:docPartPr>
      <w:docPartBody>
        <w:p w:rsidR="00ED2220" w:rsidRDefault="00D3755D" w:rsidP="00D3755D">
          <w:pPr>
            <w:pStyle w:val="01D81FD90E6E40579098C0985F86BE2D"/>
          </w:pPr>
          <w:r w:rsidRPr="000577F9">
            <w:rPr>
              <w:rStyle w:val="PlaceholderText"/>
            </w:rPr>
            <w:t>Click or tap here to enter text.</w:t>
          </w:r>
        </w:p>
      </w:docPartBody>
    </w:docPart>
    <w:docPart>
      <w:docPartPr>
        <w:name w:val="57FE7B1F54E84D3FAD2CBB20D77F501E"/>
        <w:category>
          <w:name w:val="General"/>
          <w:gallery w:val="placeholder"/>
        </w:category>
        <w:types>
          <w:type w:val="bbPlcHdr"/>
        </w:types>
        <w:behaviors>
          <w:behavior w:val="content"/>
        </w:behaviors>
        <w:guid w:val="{C8474516-E7FC-4859-8BA6-42CF631905B7}"/>
      </w:docPartPr>
      <w:docPartBody>
        <w:p w:rsidR="00ED2220" w:rsidRDefault="00D3755D" w:rsidP="00D3755D">
          <w:pPr>
            <w:pStyle w:val="57FE7B1F54E84D3FAD2CBB20D77F501E"/>
          </w:pPr>
          <w:r w:rsidRPr="000577F9">
            <w:rPr>
              <w:rStyle w:val="PlaceholderText"/>
            </w:rPr>
            <w:t>Choose an item.</w:t>
          </w:r>
        </w:p>
      </w:docPartBody>
    </w:docPart>
    <w:docPart>
      <w:docPartPr>
        <w:name w:val="3DD7EEF52CFB44A59BEFF41D12B2ED4B"/>
        <w:category>
          <w:name w:val="General"/>
          <w:gallery w:val="placeholder"/>
        </w:category>
        <w:types>
          <w:type w:val="bbPlcHdr"/>
        </w:types>
        <w:behaviors>
          <w:behavior w:val="content"/>
        </w:behaviors>
        <w:guid w:val="{055A3AD6-CC2B-45AE-8953-BEE6495C4192}"/>
      </w:docPartPr>
      <w:docPartBody>
        <w:p w:rsidR="00ED2220" w:rsidRDefault="00D3755D" w:rsidP="00D3755D">
          <w:pPr>
            <w:pStyle w:val="3DD7EEF52CFB44A59BEFF41D12B2ED4B"/>
          </w:pPr>
          <w:r w:rsidRPr="000577F9">
            <w:rPr>
              <w:rStyle w:val="PlaceholderText"/>
            </w:rPr>
            <w:t>Click or tap here to enter text.</w:t>
          </w:r>
        </w:p>
      </w:docPartBody>
    </w:docPart>
    <w:docPart>
      <w:docPartPr>
        <w:name w:val="CD48DCF3256948ABB08AC0CC82919A08"/>
        <w:category>
          <w:name w:val="General"/>
          <w:gallery w:val="placeholder"/>
        </w:category>
        <w:types>
          <w:type w:val="bbPlcHdr"/>
        </w:types>
        <w:behaviors>
          <w:behavior w:val="content"/>
        </w:behaviors>
        <w:guid w:val="{28E34537-162F-494A-AB53-BA9D5942C2FD}"/>
      </w:docPartPr>
      <w:docPartBody>
        <w:p w:rsidR="00ED2220" w:rsidRDefault="00D3755D" w:rsidP="00D3755D">
          <w:pPr>
            <w:pStyle w:val="CD48DCF3256948ABB08AC0CC82919A08"/>
          </w:pPr>
          <w:r w:rsidRPr="000577F9">
            <w:rPr>
              <w:rStyle w:val="PlaceholderText"/>
            </w:rPr>
            <w:t>Choose an item.</w:t>
          </w:r>
        </w:p>
      </w:docPartBody>
    </w:docPart>
    <w:docPart>
      <w:docPartPr>
        <w:name w:val="C87EB1A29AEE4CDCBEB224E7B37D5185"/>
        <w:category>
          <w:name w:val="General"/>
          <w:gallery w:val="placeholder"/>
        </w:category>
        <w:types>
          <w:type w:val="bbPlcHdr"/>
        </w:types>
        <w:behaviors>
          <w:behavior w:val="content"/>
        </w:behaviors>
        <w:guid w:val="{17A1886E-8B6E-447B-8C68-F08E7C8BC867}"/>
      </w:docPartPr>
      <w:docPartBody>
        <w:p w:rsidR="00ED2220" w:rsidRDefault="00D3755D" w:rsidP="00D3755D">
          <w:pPr>
            <w:pStyle w:val="C87EB1A29AEE4CDCBEB224E7B37D5185"/>
          </w:pPr>
          <w:r w:rsidRPr="000577F9">
            <w:rPr>
              <w:rStyle w:val="PlaceholderText"/>
            </w:rPr>
            <w:t>Click or tap here to enter text.</w:t>
          </w:r>
        </w:p>
      </w:docPartBody>
    </w:docPart>
    <w:docPart>
      <w:docPartPr>
        <w:name w:val="5C792ADE03A549C686B58A9043F5C1C8"/>
        <w:category>
          <w:name w:val="General"/>
          <w:gallery w:val="placeholder"/>
        </w:category>
        <w:types>
          <w:type w:val="bbPlcHdr"/>
        </w:types>
        <w:behaviors>
          <w:behavior w:val="content"/>
        </w:behaviors>
        <w:guid w:val="{79D387E6-53F2-4F8E-8E86-2371C7242675}"/>
      </w:docPartPr>
      <w:docPartBody>
        <w:p w:rsidR="00ED2220" w:rsidRDefault="00D3755D" w:rsidP="00D3755D">
          <w:pPr>
            <w:pStyle w:val="5C792ADE03A549C686B58A9043F5C1C8"/>
          </w:pPr>
          <w:r w:rsidRPr="000577F9">
            <w:rPr>
              <w:rStyle w:val="PlaceholderText"/>
            </w:rPr>
            <w:t>Choose an item.</w:t>
          </w:r>
        </w:p>
      </w:docPartBody>
    </w:docPart>
    <w:docPart>
      <w:docPartPr>
        <w:name w:val="333FC6F243F149F1ACE6444E98C8A79D"/>
        <w:category>
          <w:name w:val="General"/>
          <w:gallery w:val="placeholder"/>
        </w:category>
        <w:types>
          <w:type w:val="bbPlcHdr"/>
        </w:types>
        <w:behaviors>
          <w:behavior w:val="content"/>
        </w:behaviors>
        <w:guid w:val="{D02DA913-2798-43B1-93E2-3AE88B01DEFC}"/>
      </w:docPartPr>
      <w:docPartBody>
        <w:p w:rsidR="00ED2220" w:rsidRDefault="00D3755D" w:rsidP="00D3755D">
          <w:pPr>
            <w:pStyle w:val="333FC6F243F149F1ACE6444E98C8A79D"/>
          </w:pPr>
          <w:r w:rsidRPr="000577F9">
            <w:rPr>
              <w:rStyle w:val="PlaceholderText"/>
            </w:rPr>
            <w:t>Click or tap here to enter text.</w:t>
          </w:r>
        </w:p>
      </w:docPartBody>
    </w:docPart>
    <w:docPart>
      <w:docPartPr>
        <w:name w:val="5536E422BF784499A17DB03B990CD8BE"/>
        <w:category>
          <w:name w:val="General"/>
          <w:gallery w:val="placeholder"/>
        </w:category>
        <w:types>
          <w:type w:val="bbPlcHdr"/>
        </w:types>
        <w:behaviors>
          <w:behavior w:val="content"/>
        </w:behaviors>
        <w:guid w:val="{5D99BF26-B7E5-4216-9A35-C0A6C17F7BE4}"/>
      </w:docPartPr>
      <w:docPartBody>
        <w:p w:rsidR="00ED2220" w:rsidRDefault="00D3755D" w:rsidP="00D3755D">
          <w:pPr>
            <w:pStyle w:val="5536E422BF784499A17DB03B990CD8BE"/>
          </w:pPr>
          <w:r w:rsidRPr="000577F9">
            <w:rPr>
              <w:rStyle w:val="PlaceholderText"/>
            </w:rPr>
            <w:t>Choose an item.</w:t>
          </w:r>
        </w:p>
      </w:docPartBody>
    </w:docPart>
    <w:docPart>
      <w:docPartPr>
        <w:name w:val="CA84FEBE33AB4F4BAE8353B721A970AD"/>
        <w:category>
          <w:name w:val="General"/>
          <w:gallery w:val="placeholder"/>
        </w:category>
        <w:types>
          <w:type w:val="bbPlcHdr"/>
        </w:types>
        <w:behaviors>
          <w:behavior w:val="content"/>
        </w:behaviors>
        <w:guid w:val="{803C2258-0185-4158-B817-89576468B26C}"/>
      </w:docPartPr>
      <w:docPartBody>
        <w:p w:rsidR="00ED2220" w:rsidRDefault="00D3755D" w:rsidP="00D3755D">
          <w:pPr>
            <w:pStyle w:val="CA84FEBE33AB4F4BAE8353B721A970AD"/>
          </w:pPr>
          <w:r w:rsidRPr="000577F9">
            <w:rPr>
              <w:rStyle w:val="PlaceholderText"/>
            </w:rPr>
            <w:t>Click or tap here to enter text.</w:t>
          </w:r>
        </w:p>
      </w:docPartBody>
    </w:docPart>
    <w:docPart>
      <w:docPartPr>
        <w:name w:val="4626B487396E493DAE6493D10976353C"/>
        <w:category>
          <w:name w:val="General"/>
          <w:gallery w:val="placeholder"/>
        </w:category>
        <w:types>
          <w:type w:val="bbPlcHdr"/>
        </w:types>
        <w:behaviors>
          <w:behavior w:val="content"/>
        </w:behaviors>
        <w:guid w:val="{33C9541B-658C-4979-B999-A5B4797CACE2}"/>
      </w:docPartPr>
      <w:docPartBody>
        <w:p w:rsidR="00ED2220" w:rsidRDefault="00D3755D" w:rsidP="00D3755D">
          <w:pPr>
            <w:pStyle w:val="4626B487396E493DAE6493D10976353C"/>
          </w:pPr>
          <w:r w:rsidRPr="000577F9">
            <w:rPr>
              <w:rStyle w:val="PlaceholderText"/>
            </w:rPr>
            <w:t>Choose an item.</w:t>
          </w:r>
        </w:p>
      </w:docPartBody>
    </w:docPart>
    <w:docPart>
      <w:docPartPr>
        <w:name w:val="91DAAD9B2D6F4DAF8AC75C0F1C84F09B"/>
        <w:category>
          <w:name w:val="General"/>
          <w:gallery w:val="placeholder"/>
        </w:category>
        <w:types>
          <w:type w:val="bbPlcHdr"/>
        </w:types>
        <w:behaviors>
          <w:behavior w:val="content"/>
        </w:behaviors>
        <w:guid w:val="{E9B766DD-0532-425F-93FA-81012B5AFAB5}"/>
      </w:docPartPr>
      <w:docPartBody>
        <w:p w:rsidR="00ED2220" w:rsidRDefault="00D3755D" w:rsidP="00D3755D">
          <w:pPr>
            <w:pStyle w:val="91DAAD9B2D6F4DAF8AC75C0F1C84F09B"/>
          </w:pPr>
          <w:r w:rsidRPr="000577F9">
            <w:rPr>
              <w:rStyle w:val="PlaceholderText"/>
            </w:rPr>
            <w:t>Click or tap here to enter text.</w:t>
          </w:r>
        </w:p>
      </w:docPartBody>
    </w:docPart>
    <w:docPart>
      <w:docPartPr>
        <w:name w:val="A45B4671392747578AFF75EEFACBE4D1"/>
        <w:category>
          <w:name w:val="General"/>
          <w:gallery w:val="placeholder"/>
        </w:category>
        <w:types>
          <w:type w:val="bbPlcHdr"/>
        </w:types>
        <w:behaviors>
          <w:behavior w:val="content"/>
        </w:behaviors>
        <w:guid w:val="{21CAF78C-FEB0-4AE5-9530-8C05823CF132}"/>
      </w:docPartPr>
      <w:docPartBody>
        <w:p w:rsidR="00ED2220" w:rsidRDefault="00D3755D" w:rsidP="00D3755D">
          <w:pPr>
            <w:pStyle w:val="A45B4671392747578AFF75EEFACBE4D1"/>
          </w:pPr>
          <w:r w:rsidRPr="000577F9">
            <w:rPr>
              <w:rStyle w:val="PlaceholderText"/>
            </w:rPr>
            <w:t>Choose an item.</w:t>
          </w:r>
        </w:p>
      </w:docPartBody>
    </w:docPart>
    <w:docPart>
      <w:docPartPr>
        <w:name w:val="883368549D7D4DC0AA4A03B72414488F"/>
        <w:category>
          <w:name w:val="General"/>
          <w:gallery w:val="placeholder"/>
        </w:category>
        <w:types>
          <w:type w:val="bbPlcHdr"/>
        </w:types>
        <w:behaviors>
          <w:behavior w:val="content"/>
        </w:behaviors>
        <w:guid w:val="{A6EF9B47-2BD5-43E5-BFF0-5CF39134FBE2}"/>
      </w:docPartPr>
      <w:docPartBody>
        <w:p w:rsidR="00ED2220" w:rsidRDefault="00D3755D" w:rsidP="00D3755D">
          <w:pPr>
            <w:pStyle w:val="883368549D7D4DC0AA4A03B72414488F"/>
          </w:pPr>
          <w:r w:rsidRPr="000577F9">
            <w:rPr>
              <w:rStyle w:val="PlaceholderText"/>
            </w:rPr>
            <w:t>Click or tap here to enter text.</w:t>
          </w:r>
        </w:p>
      </w:docPartBody>
    </w:docPart>
    <w:docPart>
      <w:docPartPr>
        <w:name w:val="9DB79DF4813B4EA0B56413E0CE47DF97"/>
        <w:category>
          <w:name w:val="General"/>
          <w:gallery w:val="placeholder"/>
        </w:category>
        <w:types>
          <w:type w:val="bbPlcHdr"/>
        </w:types>
        <w:behaviors>
          <w:behavior w:val="content"/>
        </w:behaviors>
        <w:guid w:val="{483233BB-8195-4DAC-A717-0E6F2F479BE7}"/>
      </w:docPartPr>
      <w:docPartBody>
        <w:p w:rsidR="00ED2220" w:rsidRDefault="00D3755D" w:rsidP="00D3755D">
          <w:pPr>
            <w:pStyle w:val="9DB79DF4813B4EA0B56413E0CE47DF97"/>
          </w:pPr>
          <w:r w:rsidRPr="000577F9">
            <w:rPr>
              <w:rStyle w:val="PlaceholderText"/>
            </w:rPr>
            <w:t>Choose an item.</w:t>
          </w:r>
        </w:p>
      </w:docPartBody>
    </w:docPart>
    <w:docPart>
      <w:docPartPr>
        <w:name w:val="763710F49734444490B17C20E7569EDD"/>
        <w:category>
          <w:name w:val="General"/>
          <w:gallery w:val="placeholder"/>
        </w:category>
        <w:types>
          <w:type w:val="bbPlcHdr"/>
        </w:types>
        <w:behaviors>
          <w:behavior w:val="content"/>
        </w:behaviors>
        <w:guid w:val="{B1EB2AD9-1B3C-4F6C-A717-D4C74E446E58}"/>
      </w:docPartPr>
      <w:docPartBody>
        <w:p w:rsidR="00ED2220" w:rsidRDefault="00D3755D" w:rsidP="00D3755D">
          <w:pPr>
            <w:pStyle w:val="763710F49734444490B17C20E7569EDD"/>
          </w:pPr>
          <w:r w:rsidRPr="000577F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55D"/>
    <w:rsid w:val="008326C6"/>
    <w:rsid w:val="00A75BEC"/>
    <w:rsid w:val="00D3755D"/>
    <w:rsid w:val="00ED2220"/>
    <w:rsid w:val="00FD4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755D"/>
    <w:rPr>
      <w:color w:val="808080"/>
    </w:rPr>
  </w:style>
  <w:style w:type="paragraph" w:customStyle="1" w:styleId="DB3DE6558E3E40C4A506A53C425C32C0">
    <w:name w:val="DB3DE6558E3E40C4A506A53C425C32C0"/>
    <w:rsid w:val="00D3755D"/>
  </w:style>
  <w:style w:type="paragraph" w:customStyle="1" w:styleId="9298FE794D234153920E9144CB8CF160">
    <w:name w:val="9298FE794D234153920E9144CB8CF160"/>
    <w:rsid w:val="00D3755D"/>
  </w:style>
  <w:style w:type="paragraph" w:customStyle="1" w:styleId="E37698AF0B8F4436B4B14C0844CEE952">
    <w:name w:val="E37698AF0B8F4436B4B14C0844CEE952"/>
    <w:rsid w:val="00D3755D"/>
  </w:style>
  <w:style w:type="paragraph" w:customStyle="1" w:styleId="D209D80DE10643E4A98DCBFF71F9836D">
    <w:name w:val="D209D80DE10643E4A98DCBFF71F9836D"/>
    <w:rsid w:val="00D3755D"/>
  </w:style>
  <w:style w:type="paragraph" w:customStyle="1" w:styleId="B406ACEAC5F74FAC9513771A9EF575A8">
    <w:name w:val="B406ACEAC5F74FAC9513771A9EF575A8"/>
    <w:rsid w:val="00D3755D"/>
  </w:style>
  <w:style w:type="paragraph" w:customStyle="1" w:styleId="A6D62364D09246E7BB15E6DA8BF89BC1">
    <w:name w:val="A6D62364D09246E7BB15E6DA8BF89BC1"/>
    <w:rsid w:val="00D3755D"/>
  </w:style>
  <w:style w:type="paragraph" w:customStyle="1" w:styleId="47E9F32D5E3447978E92F9D27A45EB36">
    <w:name w:val="47E9F32D5E3447978E92F9D27A45EB36"/>
    <w:rsid w:val="00D3755D"/>
  </w:style>
  <w:style w:type="paragraph" w:customStyle="1" w:styleId="091F7D73108242628343BEE5D332803C">
    <w:name w:val="091F7D73108242628343BEE5D332803C"/>
    <w:rsid w:val="00D3755D"/>
  </w:style>
  <w:style w:type="paragraph" w:customStyle="1" w:styleId="9931BFAE9ECA47DB9F7B9ABBA489FC9C">
    <w:name w:val="9931BFAE9ECA47DB9F7B9ABBA489FC9C"/>
    <w:rsid w:val="00D3755D"/>
  </w:style>
  <w:style w:type="paragraph" w:customStyle="1" w:styleId="59035029CDD04F8981B701A8F5985ABF">
    <w:name w:val="59035029CDD04F8981B701A8F5985ABF"/>
    <w:rsid w:val="00D3755D"/>
  </w:style>
  <w:style w:type="paragraph" w:customStyle="1" w:styleId="558807360CBB492B8B2F294FE6536926">
    <w:name w:val="558807360CBB492B8B2F294FE6536926"/>
    <w:rsid w:val="00D3755D"/>
  </w:style>
  <w:style w:type="paragraph" w:customStyle="1" w:styleId="637A8EA3A6F44ED688ABA9926C0D6A38">
    <w:name w:val="637A8EA3A6F44ED688ABA9926C0D6A38"/>
    <w:rsid w:val="00D3755D"/>
  </w:style>
  <w:style w:type="paragraph" w:customStyle="1" w:styleId="4BA7AB2CEAC6467194C907E9C6954558">
    <w:name w:val="4BA7AB2CEAC6467194C907E9C6954558"/>
    <w:rsid w:val="00D3755D"/>
  </w:style>
  <w:style w:type="paragraph" w:customStyle="1" w:styleId="7E2EAF765048433A9890B7FEE5E7B6EE">
    <w:name w:val="7E2EAF765048433A9890B7FEE5E7B6EE"/>
    <w:rsid w:val="00D3755D"/>
  </w:style>
  <w:style w:type="paragraph" w:customStyle="1" w:styleId="D4DBF3FCBA884D369E003FF3B61ACE16">
    <w:name w:val="D4DBF3FCBA884D369E003FF3B61ACE16"/>
    <w:rsid w:val="00D3755D"/>
  </w:style>
  <w:style w:type="paragraph" w:customStyle="1" w:styleId="F5B73567D6AF4428976D1A6D48B130B6">
    <w:name w:val="F5B73567D6AF4428976D1A6D48B130B6"/>
    <w:rsid w:val="00D3755D"/>
  </w:style>
  <w:style w:type="paragraph" w:customStyle="1" w:styleId="0CB2292713364F6588985DE24DE44F1A">
    <w:name w:val="0CB2292713364F6588985DE24DE44F1A"/>
    <w:rsid w:val="00D3755D"/>
  </w:style>
  <w:style w:type="paragraph" w:customStyle="1" w:styleId="9956011BE9934A168F2B7DBB8F1CDDF0">
    <w:name w:val="9956011BE9934A168F2B7DBB8F1CDDF0"/>
    <w:rsid w:val="00D3755D"/>
  </w:style>
  <w:style w:type="paragraph" w:customStyle="1" w:styleId="B12562778AB64E2B914189611FAC391E">
    <w:name w:val="B12562778AB64E2B914189611FAC391E"/>
    <w:rsid w:val="00D3755D"/>
  </w:style>
  <w:style w:type="paragraph" w:customStyle="1" w:styleId="758E26062F08436BBDF9819B50D9870C">
    <w:name w:val="758E26062F08436BBDF9819B50D9870C"/>
    <w:rsid w:val="00D3755D"/>
  </w:style>
  <w:style w:type="paragraph" w:customStyle="1" w:styleId="EDF62BD1C38E4DD8A0F571BF2CB000C2">
    <w:name w:val="EDF62BD1C38E4DD8A0F571BF2CB000C2"/>
    <w:rsid w:val="00D3755D"/>
  </w:style>
  <w:style w:type="paragraph" w:customStyle="1" w:styleId="E494EB9460BC4A42A003093E99B8DE2D">
    <w:name w:val="E494EB9460BC4A42A003093E99B8DE2D"/>
    <w:rsid w:val="00D3755D"/>
  </w:style>
  <w:style w:type="paragraph" w:customStyle="1" w:styleId="623D679E4C7F430BA41B698C6C63DE3C">
    <w:name w:val="623D679E4C7F430BA41B698C6C63DE3C"/>
    <w:rsid w:val="00D3755D"/>
  </w:style>
  <w:style w:type="paragraph" w:customStyle="1" w:styleId="3F503880C5824991BD1ACF7F7F43ED46">
    <w:name w:val="3F503880C5824991BD1ACF7F7F43ED46"/>
    <w:rsid w:val="00D3755D"/>
  </w:style>
  <w:style w:type="paragraph" w:customStyle="1" w:styleId="78716C9F94BE4964AEFE4A149385C265">
    <w:name w:val="78716C9F94BE4964AEFE4A149385C265"/>
    <w:rsid w:val="00D3755D"/>
  </w:style>
  <w:style w:type="paragraph" w:customStyle="1" w:styleId="45599E7F90664C8B82571BE1CAA08C89">
    <w:name w:val="45599E7F90664C8B82571BE1CAA08C89"/>
    <w:rsid w:val="00D3755D"/>
  </w:style>
  <w:style w:type="paragraph" w:customStyle="1" w:styleId="F222619586C04049949E1879C4CC3773">
    <w:name w:val="F222619586C04049949E1879C4CC3773"/>
    <w:rsid w:val="00D3755D"/>
  </w:style>
  <w:style w:type="paragraph" w:customStyle="1" w:styleId="D076109CAC7F43D58D347FF91857B352">
    <w:name w:val="D076109CAC7F43D58D347FF91857B352"/>
    <w:rsid w:val="00D3755D"/>
  </w:style>
  <w:style w:type="paragraph" w:customStyle="1" w:styleId="7DB3BAA949BC4C509839629177374552">
    <w:name w:val="7DB3BAA949BC4C509839629177374552"/>
    <w:rsid w:val="00D3755D"/>
  </w:style>
  <w:style w:type="paragraph" w:customStyle="1" w:styleId="F29BD7B07E5244789037BB8DDA8F3CFE">
    <w:name w:val="F29BD7B07E5244789037BB8DDA8F3CFE"/>
    <w:rsid w:val="00D3755D"/>
  </w:style>
  <w:style w:type="paragraph" w:customStyle="1" w:styleId="E0ABB2382AFA418193A9F12906A09E4C">
    <w:name w:val="E0ABB2382AFA418193A9F12906A09E4C"/>
    <w:rsid w:val="00D3755D"/>
  </w:style>
  <w:style w:type="paragraph" w:customStyle="1" w:styleId="F88D551A8F5F467683250FB074B336BE">
    <w:name w:val="F88D551A8F5F467683250FB074B336BE"/>
    <w:rsid w:val="00D3755D"/>
  </w:style>
  <w:style w:type="paragraph" w:customStyle="1" w:styleId="42E971DA1D024BA686FD73356D53F989">
    <w:name w:val="42E971DA1D024BA686FD73356D53F989"/>
    <w:rsid w:val="00D3755D"/>
  </w:style>
  <w:style w:type="paragraph" w:customStyle="1" w:styleId="8BD12708ABCA4FAC89B5F23EF2CB162E">
    <w:name w:val="8BD12708ABCA4FAC89B5F23EF2CB162E"/>
    <w:rsid w:val="00D3755D"/>
  </w:style>
  <w:style w:type="paragraph" w:customStyle="1" w:styleId="7096C91E99CA407DB9443865203F7281">
    <w:name w:val="7096C91E99CA407DB9443865203F7281"/>
    <w:rsid w:val="00D3755D"/>
  </w:style>
  <w:style w:type="paragraph" w:customStyle="1" w:styleId="7A0F18FFDF774829806A6324DD4916EC">
    <w:name w:val="7A0F18FFDF774829806A6324DD4916EC"/>
    <w:rsid w:val="00D3755D"/>
  </w:style>
  <w:style w:type="paragraph" w:customStyle="1" w:styleId="55465C5AC3DB49099903D904372C4DE9">
    <w:name w:val="55465C5AC3DB49099903D904372C4DE9"/>
    <w:rsid w:val="00D3755D"/>
  </w:style>
  <w:style w:type="paragraph" w:customStyle="1" w:styleId="78FA427DB15A416B82D980ADBDC26271">
    <w:name w:val="78FA427DB15A416B82D980ADBDC26271"/>
    <w:rsid w:val="00D3755D"/>
  </w:style>
  <w:style w:type="paragraph" w:customStyle="1" w:styleId="AD28C4E9EEF24EFC8F0EDDA9A335FA57">
    <w:name w:val="AD28C4E9EEF24EFC8F0EDDA9A335FA57"/>
    <w:rsid w:val="00D3755D"/>
  </w:style>
  <w:style w:type="paragraph" w:customStyle="1" w:styleId="981A4092149E43218E1A099B65512DCA">
    <w:name w:val="981A4092149E43218E1A099B65512DCA"/>
    <w:rsid w:val="00D3755D"/>
  </w:style>
  <w:style w:type="paragraph" w:customStyle="1" w:styleId="E1142F22C008444AA0E002B5E50CFF65">
    <w:name w:val="E1142F22C008444AA0E002B5E50CFF65"/>
    <w:rsid w:val="00D3755D"/>
  </w:style>
  <w:style w:type="paragraph" w:customStyle="1" w:styleId="5243D4C503294EC1BA88929F34512783">
    <w:name w:val="5243D4C503294EC1BA88929F34512783"/>
    <w:rsid w:val="00D3755D"/>
  </w:style>
  <w:style w:type="paragraph" w:customStyle="1" w:styleId="A756D0396D97425998A0EBC5A0AB5154">
    <w:name w:val="A756D0396D97425998A0EBC5A0AB5154"/>
    <w:rsid w:val="00D3755D"/>
  </w:style>
  <w:style w:type="paragraph" w:customStyle="1" w:styleId="BCA3EA233CF64503AF3DF8B28704524A">
    <w:name w:val="BCA3EA233CF64503AF3DF8B28704524A"/>
    <w:rsid w:val="00D3755D"/>
  </w:style>
  <w:style w:type="paragraph" w:customStyle="1" w:styleId="06D8557B6ADF44C99CC31BA1A8430ACE">
    <w:name w:val="06D8557B6ADF44C99CC31BA1A8430ACE"/>
    <w:rsid w:val="00D3755D"/>
  </w:style>
  <w:style w:type="paragraph" w:customStyle="1" w:styleId="7810B172FDF04FFD8E40248527385C28">
    <w:name w:val="7810B172FDF04FFD8E40248527385C28"/>
    <w:rsid w:val="00D3755D"/>
  </w:style>
  <w:style w:type="paragraph" w:customStyle="1" w:styleId="376A78B9C32C4666845A5E697A5D9A4D">
    <w:name w:val="376A78B9C32C4666845A5E697A5D9A4D"/>
    <w:rsid w:val="00D3755D"/>
  </w:style>
  <w:style w:type="paragraph" w:customStyle="1" w:styleId="3E775CB2890B458997F5BE1C829CEB2E">
    <w:name w:val="3E775CB2890B458997F5BE1C829CEB2E"/>
    <w:rsid w:val="00D3755D"/>
  </w:style>
  <w:style w:type="paragraph" w:customStyle="1" w:styleId="51FC6CDCF0CF4FB08BB37D836ABC0F76">
    <w:name w:val="51FC6CDCF0CF4FB08BB37D836ABC0F76"/>
    <w:rsid w:val="00D3755D"/>
  </w:style>
  <w:style w:type="paragraph" w:customStyle="1" w:styleId="0FDEDF3EAFF742969DF895F72C0BAA93">
    <w:name w:val="0FDEDF3EAFF742969DF895F72C0BAA93"/>
    <w:rsid w:val="00D3755D"/>
  </w:style>
  <w:style w:type="paragraph" w:customStyle="1" w:styleId="0B88A9E1069B40E297A92267190778A3">
    <w:name w:val="0B88A9E1069B40E297A92267190778A3"/>
    <w:rsid w:val="00D3755D"/>
  </w:style>
  <w:style w:type="paragraph" w:customStyle="1" w:styleId="5E1699916E5240EC85F31511F07E3693">
    <w:name w:val="5E1699916E5240EC85F31511F07E3693"/>
    <w:rsid w:val="00D3755D"/>
  </w:style>
  <w:style w:type="paragraph" w:customStyle="1" w:styleId="E783F152C8EE4F68A320E3FC508D6321">
    <w:name w:val="E783F152C8EE4F68A320E3FC508D6321"/>
    <w:rsid w:val="00D3755D"/>
  </w:style>
  <w:style w:type="paragraph" w:customStyle="1" w:styleId="92C57305849C4FF9B3C2AF552560D6BE">
    <w:name w:val="92C57305849C4FF9B3C2AF552560D6BE"/>
    <w:rsid w:val="00D3755D"/>
  </w:style>
  <w:style w:type="paragraph" w:customStyle="1" w:styleId="E8455367503F44F4B04985CBA25E6234">
    <w:name w:val="E8455367503F44F4B04985CBA25E6234"/>
    <w:rsid w:val="00D3755D"/>
  </w:style>
  <w:style w:type="paragraph" w:customStyle="1" w:styleId="2D1B848EC3534E8AA60975D391782780">
    <w:name w:val="2D1B848EC3534E8AA60975D391782780"/>
    <w:rsid w:val="00D3755D"/>
  </w:style>
  <w:style w:type="paragraph" w:customStyle="1" w:styleId="9EEE51E24F0544A3AF4CCCAF00788A45">
    <w:name w:val="9EEE51E24F0544A3AF4CCCAF00788A45"/>
    <w:rsid w:val="00D3755D"/>
  </w:style>
  <w:style w:type="paragraph" w:customStyle="1" w:styleId="B40A391A8AC74283B99C819E1CA0F555">
    <w:name w:val="B40A391A8AC74283B99C819E1CA0F555"/>
    <w:rsid w:val="00D3755D"/>
  </w:style>
  <w:style w:type="paragraph" w:customStyle="1" w:styleId="21410BB079F341C392CBD4EB94B1F789">
    <w:name w:val="21410BB079F341C392CBD4EB94B1F789"/>
    <w:rsid w:val="00D3755D"/>
  </w:style>
  <w:style w:type="paragraph" w:customStyle="1" w:styleId="13F0C7A8DA814A0CB2CD0072C33B257F">
    <w:name w:val="13F0C7A8DA814A0CB2CD0072C33B257F"/>
    <w:rsid w:val="00D3755D"/>
  </w:style>
  <w:style w:type="paragraph" w:customStyle="1" w:styleId="EDFDFE4006684AE4B35B6D7006C83CF6">
    <w:name w:val="EDFDFE4006684AE4B35B6D7006C83CF6"/>
    <w:rsid w:val="00D3755D"/>
  </w:style>
  <w:style w:type="paragraph" w:customStyle="1" w:styleId="137813FBF1C14535A6D272D18B45656E">
    <w:name w:val="137813FBF1C14535A6D272D18B45656E"/>
    <w:rsid w:val="00D3755D"/>
  </w:style>
  <w:style w:type="paragraph" w:customStyle="1" w:styleId="8555410966AF419B9D436314ECBC3886">
    <w:name w:val="8555410966AF419B9D436314ECBC3886"/>
    <w:rsid w:val="00D3755D"/>
  </w:style>
  <w:style w:type="paragraph" w:customStyle="1" w:styleId="08E02FD82A7A492389EC527C6484B925">
    <w:name w:val="08E02FD82A7A492389EC527C6484B925"/>
    <w:rsid w:val="00D3755D"/>
  </w:style>
  <w:style w:type="paragraph" w:customStyle="1" w:styleId="5A155E8FF7124308A679C5D1CE975773">
    <w:name w:val="5A155E8FF7124308A679C5D1CE975773"/>
    <w:rsid w:val="00D3755D"/>
  </w:style>
  <w:style w:type="paragraph" w:customStyle="1" w:styleId="7F68AB041D8844D9A56ACE61B76D1C7D">
    <w:name w:val="7F68AB041D8844D9A56ACE61B76D1C7D"/>
    <w:rsid w:val="00D3755D"/>
  </w:style>
  <w:style w:type="paragraph" w:customStyle="1" w:styleId="6A201A8BA59C4D2ABAC07BC3843D8FBF">
    <w:name w:val="6A201A8BA59C4D2ABAC07BC3843D8FBF"/>
    <w:rsid w:val="00D3755D"/>
  </w:style>
  <w:style w:type="paragraph" w:customStyle="1" w:styleId="22532380569D49419083F0C7BF7F7C58">
    <w:name w:val="22532380569D49419083F0C7BF7F7C58"/>
    <w:rsid w:val="00D3755D"/>
  </w:style>
  <w:style w:type="paragraph" w:customStyle="1" w:styleId="1ACE4E2C3FD44EDD9BCAD5D1C863077D">
    <w:name w:val="1ACE4E2C3FD44EDD9BCAD5D1C863077D"/>
    <w:rsid w:val="00D3755D"/>
  </w:style>
  <w:style w:type="paragraph" w:customStyle="1" w:styleId="23FA455951254BD5B86B535717BA8FD5">
    <w:name w:val="23FA455951254BD5B86B535717BA8FD5"/>
    <w:rsid w:val="00D3755D"/>
  </w:style>
  <w:style w:type="paragraph" w:customStyle="1" w:styleId="B7DF2506B1A74C5E88AE82D581D165F9">
    <w:name w:val="B7DF2506B1A74C5E88AE82D581D165F9"/>
    <w:rsid w:val="00D3755D"/>
  </w:style>
  <w:style w:type="paragraph" w:customStyle="1" w:styleId="1A9B329CEECD4606A9CC4FAE100501F4">
    <w:name w:val="1A9B329CEECD4606A9CC4FAE100501F4"/>
    <w:rsid w:val="00D3755D"/>
  </w:style>
  <w:style w:type="paragraph" w:customStyle="1" w:styleId="1D7D5F4E9B8149E9A0DF5BCED181EC37">
    <w:name w:val="1D7D5F4E9B8149E9A0DF5BCED181EC37"/>
    <w:rsid w:val="00D3755D"/>
  </w:style>
  <w:style w:type="paragraph" w:customStyle="1" w:styleId="4B8558F4B3FB4AD7AD1134B2D56F6C79">
    <w:name w:val="4B8558F4B3FB4AD7AD1134B2D56F6C79"/>
    <w:rsid w:val="00D3755D"/>
  </w:style>
  <w:style w:type="paragraph" w:customStyle="1" w:styleId="E4CF4D8FCCF141F980C60D6A36B780FC">
    <w:name w:val="E4CF4D8FCCF141F980C60D6A36B780FC"/>
    <w:rsid w:val="00D3755D"/>
  </w:style>
  <w:style w:type="paragraph" w:customStyle="1" w:styleId="84278D521BFF4B959555C91F59206F5E">
    <w:name w:val="84278D521BFF4B959555C91F59206F5E"/>
    <w:rsid w:val="00D3755D"/>
  </w:style>
  <w:style w:type="paragraph" w:customStyle="1" w:styleId="01D81FD90E6E40579098C0985F86BE2D">
    <w:name w:val="01D81FD90E6E40579098C0985F86BE2D"/>
    <w:rsid w:val="00D3755D"/>
  </w:style>
  <w:style w:type="paragraph" w:customStyle="1" w:styleId="57FE7B1F54E84D3FAD2CBB20D77F501E">
    <w:name w:val="57FE7B1F54E84D3FAD2CBB20D77F501E"/>
    <w:rsid w:val="00D3755D"/>
  </w:style>
  <w:style w:type="paragraph" w:customStyle="1" w:styleId="3DD7EEF52CFB44A59BEFF41D12B2ED4B">
    <w:name w:val="3DD7EEF52CFB44A59BEFF41D12B2ED4B"/>
    <w:rsid w:val="00D3755D"/>
  </w:style>
  <w:style w:type="paragraph" w:customStyle="1" w:styleId="CD48DCF3256948ABB08AC0CC82919A08">
    <w:name w:val="CD48DCF3256948ABB08AC0CC82919A08"/>
    <w:rsid w:val="00D3755D"/>
  </w:style>
  <w:style w:type="paragraph" w:customStyle="1" w:styleId="C87EB1A29AEE4CDCBEB224E7B37D5185">
    <w:name w:val="C87EB1A29AEE4CDCBEB224E7B37D5185"/>
    <w:rsid w:val="00D3755D"/>
  </w:style>
  <w:style w:type="paragraph" w:customStyle="1" w:styleId="5C792ADE03A549C686B58A9043F5C1C8">
    <w:name w:val="5C792ADE03A549C686B58A9043F5C1C8"/>
    <w:rsid w:val="00D3755D"/>
  </w:style>
  <w:style w:type="paragraph" w:customStyle="1" w:styleId="333FC6F243F149F1ACE6444E98C8A79D">
    <w:name w:val="333FC6F243F149F1ACE6444E98C8A79D"/>
    <w:rsid w:val="00D3755D"/>
  </w:style>
  <w:style w:type="paragraph" w:customStyle="1" w:styleId="5536E422BF784499A17DB03B990CD8BE">
    <w:name w:val="5536E422BF784499A17DB03B990CD8BE"/>
    <w:rsid w:val="00D3755D"/>
  </w:style>
  <w:style w:type="paragraph" w:customStyle="1" w:styleId="CA84FEBE33AB4F4BAE8353B721A970AD">
    <w:name w:val="CA84FEBE33AB4F4BAE8353B721A970AD"/>
    <w:rsid w:val="00D3755D"/>
  </w:style>
  <w:style w:type="paragraph" w:customStyle="1" w:styleId="4626B487396E493DAE6493D10976353C">
    <w:name w:val="4626B487396E493DAE6493D10976353C"/>
    <w:rsid w:val="00D3755D"/>
  </w:style>
  <w:style w:type="paragraph" w:customStyle="1" w:styleId="91DAAD9B2D6F4DAF8AC75C0F1C84F09B">
    <w:name w:val="91DAAD9B2D6F4DAF8AC75C0F1C84F09B"/>
    <w:rsid w:val="00D3755D"/>
  </w:style>
  <w:style w:type="paragraph" w:customStyle="1" w:styleId="A45B4671392747578AFF75EEFACBE4D1">
    <w:name w:val="A45B4671392747578AFF75EEFACBE4D1"/>
    <w:rsid w:val="00D3755D"/>
  </w:style>
  <w:style w:type="paragraph" w:customStyle="1" w:styleId="883368549D7D4DC0AA4A03B72414488F">
    <w:name w:val="883368549D7D4DC0AA4A03B72414488F"/>
    <w:rsid w:val="00D3755D"/>
  </w:style>
  <w:style w:type="paragraph" w:customStyle="1" w:styleId="9DB79DF4813B4EA0B56413E0CE47DF97">
    <w:name w:val="9DB79DF4813B4EA0B56413E0CE47DF97"/>
    <w:rsid w:val="00D3755D"/>
  </w:style>
  <w:style w:type="paragraph" w:customStyle="1" w:styleId="763710F49734444490B17C20E7569EDD">
    <w:name w:val="763710F49734444490B17C20E7569EDD"/>
    <w:rsid w:val="00D375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29A5-59F7-4F4C-BD83-A60FF90C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2132</Words>
  <Characters>12158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5</cp:revision>
  <cp:lastPrinted>2026-05-13T14:06:00Z</cp:lastPrinted>
  <dcterms:created xsi:type="dcterms:W3CDTF">2026-05-13T14:20:00Z</dcterms:created>
  <dcterms:modified xsi:type="dcterms:W3CDTF">2026-05-13T16:25:00Z</dcterms:modified>
</cp:coreProperties>
</file>